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CF" w:rsidRDefault="007D2CCF">
      <w:pPr>
        <w:pStyle w:val="ConsPlusNormal0"/>
        <w:jc w:val="both"/>
        <w:outlineLvl w:val="0"/>
      </w:pPr>
      <w:bookmarkStart w:id="0" w:name="_GoBack"/>
      <w:bookmarkEnd w:id="0"/>
    </w:p>
    <w:p w:rsidR="007D2CCF" w:rsidRDefault="001C0F92">
      <w:pPr>
        <w:pStyle w:val="ConsPlusTitle0"/>
        <w:jc w:val="center"/>
        <w:outlineLvl w:val="0"/>
      </w:pPr>
      <w:r>
        <w:t>ДУМА ГОРОДА ВЛАДИВОСТОКА</w:t>
      </w:r>
    </w:p>
    <w:p w:rsidR="007D2CCF" w:rsidRDefault="007D2CCF">
      <w:pPr>
        <w:pStyle w:val="ConsPlusTitle0"/>
        <w:jc w:val="center"/>
      </w:pPr>
    </w:p>
    <w:p w:rsidR="007D2CCF" w:rsidRDefault="001C0F92">
      <w:pPr>
        <w:pStyle w:val="ConsPlusTitle0"/>
        <w:jc w:val="center"/>
      </w:pPr>
      <w:r>
        <w:t>РЕШЕНИЕ</w:t>
      </w:r>
    </w:p>
    <w:p w:rsidR="007D2CCF" w:rsidRDefault="001C0F92">
      <w:pPr>
        <w:pStyle w:val="ConsPlusTitle0"/>
        <w:jc w:val="center"/>
      </w:pPr>
      <w:r>
        <w:t>от 7 апреля 2010 г. N 462</w:t>
      </w:r>
    </w:p>
    <w:p w:rsidR="007D2CCF" w:rsidRDefault="007D2CCF">
      <w:pPr>
        <w:pStyle w:val="ConsPlusTitle0"/>
        <w:jc w:val="center"/>
      </w:pPr>
    </w:p>
    <w:p w:rsidR="007D2CCF" w:rsidRDefault="001C0F92">
      <w:pPr>
        <w:pStyle w:val="ConsPlusTitle0"/>
        <w:jc w:val="center"/>
      </w:pPr>
      <w:r>
        <w:t>ОБ УТВЕРЖДЕНИИ ПРАВИЛ ЗЕМЛЕПОЛЬЗОВАНИЯ И ЗАСТРОЙКИ</w:t>
      </w:r>
    </w:p>
    <w:p w:rsidR="007D2CCF" w:rsidRDefault="001C0F92">
      <w:pPr>
        <w:pStyle w:val="ConsPlusTitle0"/>
        <w:jc w:val="center"/>
      </w:pPr>
      <w:r>
        <w:t>НА ТЕРРИТОРИИ ВЛАДИВОСТОКСКОГО ГОРОДСКОГО ОКРУГА</w:t>
      </w:r>
    </w:p>
    <w:p w:rsidR="007D2CCF" w:rsidRDefault="007D2CC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CCF" w:rsidRDefault="007D2CC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(в ред. Решений Думы г. Владивостока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14.10.2011 </w:t>
            </w:r>
            <w:hyperlink r:id="rId6" w:tooltip="Решение Думы г. Владивостока от 14.10.2011 N 742 &quot;О внесении изменений в приложение к решению Думы города Владивостока от 07.04.2010 N 462 &quot;Об утверждении Правил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12.10.2012 </w:t>
            </w:r>
            <w:hyperlink r:id="rId7" w:tooltip="Решение Думы г. Владивостока от 12.10.2012 N 934 &quot;О внесении изменений в приложение к решению Думы города Владивостока от 07.04.2010 N 462 &quot;Об утверждении Правил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,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8" w:tooltip="Решение Думы г. Владивостока от 19.12.2013 N 217 &quot;О внесении изменений в приложение к решению Думы города Владивостока от 07.04.2010 N 462 &quot;Об утверждении Правил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30.12.2014 </w:t>
            </w:r>
            <w:hyperlink r:id="rId9" w:tooltip="Решение Думы г. Владивостока от 30.12.2014 N 408 &quot;О внесении изменений в приложение к решению Думы города Владивостока от 07.04.2010 N 462 &quot;Об утверждении Правил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Распоряжений департамента градостроительства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0" w:tooltip="Распоряжение департамента градостроительства Приморского края от 14.04.2017 N 20 &quot;О внесении изменений в правила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 от 28.0</w:t>
            </w:r>
            <w:r>
              <w:rPr>
                <w:color w:val="392C69"/>
              </w:rPr>
              <w:t xml:space="preserve">3.2018 </w:t>
            </w:r>
            <w:hyperlink r:id="rId11" w:tooltip="Распоряжение департамента градостроительства Приморского края от 28.03.2018 N 14 (ред. от 23.06.2022) &quot;О внесении изменений в правила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N 14</w:t>
              </w:r>
            </w:hyperlink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(ред. 23.06.2022))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 xml:space="preserve">В соответствии с Градостроительным </w:t>
      </w:r>
      <w:hyperlink r:id="rId12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</w:t>
      </w:r>
      <w:hyperlink r:id="rId14" w:tooltip="Устав города Владивостока (принят решением Думы г. Владивостока 03.03.2005 N 49) (Зарегистрировано в Управлении Минюста РФ по Приморскому краю 17.03.2011 N RU25304000204001) (ред. от 31.05.2022) {КонсультантПлюс}">
        <w:r>
          <w:rPr>
            <w:color w:val="0000FF"/>
          </w:rPr>
          <w:t>Уставом</w:t>
        </w:r>
      </w:hyperlink>
      <w:r>
        <w:t xml:space="preserve"> города Владивостока Дума города Владивостока решила: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3" w:tooltip="ПРАВИЛА">
        <w:r>
          <w:rPr>
            <w:color w:val="0000FF"/>
          </w:rPr>
          <w:t>Прави</w:t>
        </w:r>
        <w:r>
          <w:rPr>
            <w:color w:val="0000FF"/>
          </w:rPr>
          <w:t>ла</w:t>
        </w:r>
      </w:hyperlink>
      <w:r>
        <w:t xml:space="preserve"> землепользования и застройки на территории Владивостокского городского округа (прилагаются).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jc w:val="right"/>
      </w:pPr>
      <w:r>
        <w:t>Председатель Думы</w:t>
      </w:r>
    </w:p>
    <w:p w:rsidR="007D2CCF" w:rsidRDefault="001C0F92">
      <w:pPr>
        <w:pStyle w:val="ConsPlusNormal0"/>
        <w:jc w:val="right"/>
      </w:pPr>
      <w:r>
        <w:t>В.М.РОЗОВ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jc w:val="right"/>
        <w:outlineLvl w:val="0"/>
      </w:pPr>
      <w:r>
        <w:t>Приложение</w:t>
      </w:r>
    </w:p>
    <w:p w:rsidR="007D2CCF" w:rsidRDefault="001C0F92">
      <w:pPr>
        <w:pStyle w:val="ConsPlusNormal0"/>
        <w:jc w:val="right"/>
      </w:pPr>
      <w:r>
        <w:t>к решению</w:t>
      </w:r>
    </w:p>
    <w:p w:rsidR="007D2CCF" w:rsidRDefault="001C0F92">
      <w:pPr>
        <w:pStyle w:val="ConsPlusNormal0"/>
        <w:jc w:val="right"/>
      </w:pPr>
      <w:r>
        <w:t>Думы города Владивостока</w:t>
      </w:r>
    </w:p>
    <w:p w:rsidR="007D2CCF" w:rsidRDefault="001C0F92">
      <w:pPr>
        <w:pStyle w:val="ConsPlusNormal0"/>
        <w:jc w:val="right"/>
      </w:pPr>
      <w:r>
        <w:t>от 0</w:t>
      </w:r>
      <w:r>
        <w:t>7.04.2010 N 462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</w:pPr>
      <w:bookmarkStart w:id="1" w:name="P33"/>
      <w:bookmarkEnd w:id="1"/>
      <w:r>
        <w:t>ПРАВИЛА</w:t>
      </w:r>
    </w:p>
    <w:p w:rsidR="007D2CCF" w:rsidRDefault="001C0F92">
      <w:pPr>
        <w:pStyle w:val="ConsPlusTitle0"/>
        <w:jc w:val="center"/>
      </w:pPr>
      <w:r>
        <w:t>ЗЕМЛЕПОЛЬЗОВАНИЯ И ЗАСТРОЙКИ НА ТЕРРИТОРИИ</w:t>
      </w:r>
    </w:p>
    <w:p w:rsidR="007D2CCF" w:rsidRDefault="001C0F92">
      <w:pPr>
        <w:pStyle w:val="ConsPlusTitle0"/>
        <w:jc w:val="center"/>
      </w:pPr>
      <w:r>
        <w:t>ВЛАДИВОСТОКСКОГО ГОРОДСКОГО ОКРУГА</w:t>
      </w:r>
    </w:p>
    <w:p w:rsidR="007D2CCF" w:rsidRDefault="007D2CC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D2C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CCF" w:rsidRDefault="007D2CC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tooltip="Распоряжение департамента градостроительства Приморского края от 28.03.2018 N 14 (ред. от 23.06.2022) &quot;О внесении изменений в правила землепользования и застройки на территории Владивостокского городского округа&quo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градостроительства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Приморского края</w:t>
            </w:r>
          </w:p>
          <w:p w:rsidR="007D2CCF" w:rsidRDefault="001C0F92">
            <w:pPr>
              <w:pStyle w:val="ConsPlusNormal0"/>
              <w:jc w:val="center"/>
            </w:pPr>
            <w:r>
              <w:rPr>
                <w:color w:val="392C69"/>
              </w:rPr>
              <w:t>от 28.03.2018 N 14 (ред. 23.06.2022))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1"/>
      </w:pPr>
      <w:r>
        <w:t>Глава I. ПОРЯДОК ПРИМЕНЕНИЯ ПРАВИЛ ЗЕМЛЕПОЛЬЗОВАНИЯ</w:t>
      </w:r>
    </w:p>
    <w:p w:rsidR="007D2CCF" w:rsidRDefault="001C0F92">
      <w:pPr>
        <w:pStyle w:val="ConsPlusTitle0"/>
        <w:jc w:val="center"/>
      </w:pPr>
      <w:r>
        <w:t>И ЗАСТРОЙКИ И ВНЕСЕНИЯ В НИХ ИЗМЕНЕНИЙ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ind w:firstLine="540"/>
        <w:jc w:val="both"/>
        <w:outlineLvl w:val="2"/>
      </w:pPr>
      <w:r>
        <w:t>Статья 1. Регулирование землепользования и застройки уполномоченными органами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 xml:space="preserve">1. Правила землепользования и застройки на территории Владивостокского городского округа (далее - Правила) устанавливают территориальные зоны, градостроительные регламенты, порядок применения </w:t>
      </w:r>
      <w:r>
        <w:lastRenderedPageBreak/>
        <w:t>настоящих Правил и внесения в них изменений. Правила наряду с де</w:t>
      </w:r>
      <w:r>
        <w:t xml:space="preserve">йствующим федеральным законодательством, законодательством Приморского края, муниципальными правовыми актами органов местного самоуправления Владивостокского городского округа создают условия для устойчивого развития территории Владивостокского городского </w:t>
      </w:r>
      <w:r>
        <w:t>округа, его планировки, застройки и благоустройства, развития жилищного строительства, производственной, социальной, инженерной и транспортной инфраструктур, рационального использования природных ресурсов, а также сохранения окружающей среды, объектов куль</w:t>
      </w:r>
      <w:r>
        <w:t>турного наследия, обеспечивают права и законные интересы физических и юридических лиц, в том числе правообладателей земельных участков и объектов капитального строительства; создают условия для привлечения инвестиций.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2. Правила подлежат применению на всей</w:t>
      </w:r>
      <w:r>
        <w:t xml:space="preserve"> территории Владивостокского городского округа в границах, установленных </w:t>
      </w:r>
      <w:hyperlink r:id="rId16" w:tooltip="Закон Приморского края от 06.12.2004 N 179-КЗ (ред. от 30.03.2020) &quot;О Владивостокском городском округе&quot; (принят Законодательным Собранием Приморского края 24.11.2004) {КонсультантПлюс}">
        <w:r>
          <w:rPr>
            <w:color w:val="0000FF"/>
          </w:rPr>
          <w:t>Законом</w:t>
        </w:r>
      </w:hyperlink>
      <w:r>
        <w:t xml:space="preserve"> Приморского края от 6 декабря 2004 г. N 179-КЗ "О Владивостокском городском округе" и я</w:t>
      </w:r>
      <w:r>
        <w:t>вляются обязательными для органов государственной власти, органов местного самоуправления, физических и юридических лиц.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 В целях формирования и развития Владивостокской агломерации отдельные полномочия по решению вопросов местного значения в области зем</w:t>
      </w:r>
      <w:r>
        <w:t xml:space="preserve">лепользования и градостроительной деятельности перераспределены между органами местного самоуправления Владивостокского городского округа и органами государственной власти Приморского края в соответствии с </w:t>
      </w:r>
      <w:hyperlink r:id="rId1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на основании законов Приморского края от 18 ноября 2014 г. </w:t>
      </w:r>
      <w:hyperlink r:id="rId18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N 497-КЗ</w:t>
        </w:r>
      </w:hyperlink>
      <w:r>
        <w:t xml:space="preserve"> "О перераспределении полномочий между органами местного самоуправления муниципальных образований Приморского</w:t>
      </w:r>
      <w:r>
        <w:t xml:space="preserve"> края и органами государственной власти Приморского края и внесении изменений в отдельные законодательные акты Приморского края" (далее - Закон N 497-КЗ), от 29 июня 2009 </w:t>
      </w:r>
      <w:hyperlink r:id="rId19" w:tooltip="Закон Приморского края от 29.06.2009 N 446-КЗ (ред. от 28.06.2022) &quot;О градостроительной деятельности на территории Приморского края&quot; (принят Законодательным Собранием Приморского края 27.05.2009) {КонсультантПлюс}">
        <w:r>
          <w:rPr>
            <w:color w:val="0000FF"/>
          </w:rPr>
          <w:t>N 446-КЗ</w:t>
        </w:r>
      </w:hyperlink>
      <w:r>
        <w:t xml:space="preserve"> "О градостроительной деятельности на территории Приморского края".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Срок перераспределения полномочий определяется </w:t>
      </w:r>
      <w:hyperlink r:id="rId20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Законом</w:t>
        </w:r>
      </w:hyperlink>
      <w:r>
        <w:t xml:space="preserve"> N 497-КЗ.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4. Правительство Приморского края или уполномоченные им органы исполнительной власти Приморского края осуществляют полномочия органов местного самоуправления Владивостокского г</w:t>
      </w:r>
      <w:r>
        <w:t xml:space="preserve">ородского округа в области землепользования и застройки, установленные </w:t>
      </w:r>
      <w:hyperlink r:id="rId21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Законом</w:t>
        </w:r>
      </w:hyperlink>
      <w:r>
        <w:t xml:space="preserve"> N 497-КЗ.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5. Органы местного самоуправления Владивостокского городского округа осуществляют полномочия в области землепользования и застройки по: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1) подготовке и утверждению документации по планировке территории в случаях, предусмотренных Градостроительным </w:t>
      </w:r>
      <w:hyperlink r:id="rId22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</w:t>
        </w:r>
        <w:r>
          <w:rPr>
            <w:color w:val="0000FF"/>
          </w:rPr>
          <w:t>ксом</w:t>
        </w:r>
      </w:hyperlink>
      <w:r>
        <w:t xml:space="preserve"> Российской Федерации;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организации и проведению общественных обсуждений или публичных слушаний по вопросам градостроительной деятельности;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принятию решения о предоставлении разрешения на условно разрешенный вид использования земельного участка ил</w:t>
      </w:r>
      <w:r>
        <w:t>и объекта капитального строительства или об отказе в предоставлении такого разрешения;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4)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>
        <w:t>об отказе в предоставлении такого разрешения;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5) выдаче градостроительного плана земельного участка;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6) выдаче разрешений на строительство, разрешений на ввод объектов в эксплуатацию в пределах полномочий, установленных Градостроительным </w:t>
      </w:r>
      <w:hyperlink r:id="rId23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</w:t>
      </w:r>
      <w:r>
        <w:t>ийской Федерации;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7)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</w:t>
      </w:r>
      <w:r>
        <w:t xml:space="preserve">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r>
        <w:lastRenderedPageBreak/>
        <w:t>строительстве параметров объекта индивидуального жилищного строительства или садового дома установленным параметрам и</w:t>
      </w:r>
      <w:r>
        <w:t xml:space="preserve"> (или) недопустимости размещения объекта индивидуального жилищного строительства или садового дома на земельном участке, а также уведомления о соответствии или несоответствии построенных или реконструированных объекта индивидуального жилищного строительств</w:t>
      </w:r>
      <w:r>
        <w:t>а или садового дома требованиям законодательства о градостроительной деятельности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Владивостокс</w:t>
      </w:r>
      <w:r>
        <w:t>кого городского округа;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8) осуществлению муниципального земельного контроля;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9) предоставлению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за исключени</w:t>
      </w:r>
      <w:r>
        <w:t xml:space="preserve">ем случае, предусмотренных </w:t>
      </w:r>
      <w:hyperlink r:id="rId24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Законом</w:t>
        </w:r>
      </w:hyperlink>
      <w:r>
        <w:t xml:space="preserve"> N 497-КЗ;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10) принятию решения об изменении одного вида ра</w:t>
      </w:r>
      <w:r>
        <w:t>зрешенного использования земельного участка, государственная собственность на которые не разграничена, на другой вид такого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11) иным вопросам, отнесенным к полномочиям органов местного самоуправления Владивостокского городского округа федера</w:t>
      </w:r>
      <w:r>
        <w:t xml:space="preserve">льными законами и принимаемыми в соответствии с ними законами Приморского края, </w:t>
      </w:r>
      <w:hyperlink r:id="rId25" w:tooltip="Устав города Владивостока (принят решением Думы г. Владивостока 03.03.2005 N 49) (Зарегистрировано в Управлении Минюста РФ по Приморскому краю 17.03.2011 N RU25304000204001) (ред. от 31.05.2022) {КонсультантПлюс}">
        <w:r>
          <w:rPr>
            <w:color w:val="0000FF"/>
          </w:rPr>
          <w:t>Уставом</w:t>
        </w:r>
      </w:hyperlink>
      <w:r>
        <w:t xml:space="preserve"> Владивостокского городского округа и решениями Думы Вл</w:t>
      </w:r>
      <w:r>
        <w:t>адивостокского городского округа.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6. На основании </w:t>
      </w:r>
      <w:hyperlink r:id="rId26" w:tooltip="Закон Приморского края от 05.03.2007 N 42-КЗ (ред. от 26.12.2019) &quot;О составе и порядке деятельности комиссии по подготовке проекта правил землепользования и застройки поселений, муниципальных округов, городских округов и межселенных территорий в Приморском кра">
        <w:r>
          <w:rPr>
            <w:color w:val="0000FF"/>
          </w:rPr>
          <w:t>Закона</w:t>
        </w:r>
      </w:hyperlink>
      <w:r>
        <w:t xml:space="preserve"> Приморского края от 5 марта 2007 г. </w:t>
      </w:r>
      <w:r>
        <w:t xml:space="preserve">N 42-КЗ "О составе и порядке деятельности комиссии по подготовке проекта правил землепользования и застройки поселений, муниципальных округов, городских округов и межселенных территорий в Приморском крае", </w:t>
      </w:r>
      <w:hyperlink r:id="rId27" w:tooltip="Закон Приморского края от 18.11.2014 N 497-КЗ (ред. от 29.03.2021) &quot;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">
        <w:r>
          <w:rPr>
            <w:color w:val="0000FF"/>
          </w:rPr>
          <w:t>Закона</w:t>
        </w:r>
      </w:hyperlink>
      <w:r>
        <w:t xml:space="preserve"> N 497-КЗ Правительством Приморского края создается единая комиссия по подготовке проектов правил землепользования и застройки муниципаль</w:t>
      </w:r>
      <w:r>
        <w:t>ных образований Приморского края (далее - Комиссия).</w:t>
      </w:r>
    </w:p>
    <w:p w:rsidR="007D2CCF" w:rsidRDefault="001C0F92">
      <w:pPr>
        <w:pStyle w:val="ConsPlusNormal0"/>
        <w:spacing w:before="200"/>
        <w:ind w:firstLine="540"/>
        <w:jc w:val="both"/>
      </w:pPr>
      <w:hyperlink r:id="rId28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r:id="rId29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состав</w:t>
        </w:r>
      </w:hyperlink>
      <w:r>
        <w:t xml:space="preserve"> утверждены постановлением Администрации Приморского края от 9 июня 2015 г. N 180-па "О создании един</w:t>
      </w:r>
      <w:r>
        <w:t>ой комиссии по подготовке проектов правил землепользования и застройки муниципальных образований Приморского края" (далее - постановление N 180-па).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ind w:firstLine="540"/>
        <w:jc w:val="both"/>
        <w:outlineLvl w:val="2"/>
      </w:pPr>
      <w:r>
        <w:t>Статья 2. Изменение видов разрешенного использования земельных участков и объектов капитального строительс</w:t>
      </w:r>
      <w:r>
        <w:t>тва физическими и юридическими лицами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1. Градостроительный регламент определяет правовой режим земельных участков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</w:t>
      </w:r>
      <w:r>
        <w:t>тории Владивостокского городского округа.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отображенной на карте градостроительного зониро</w:t>
      </w:r>
      <w:r>
        <w:t>вания Правил, указываются: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</w:t>
      </w:r>
      <w:r>
        <w:t>кции объектов капитального строительства;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4) расчетные показатели минимально допустимого уровня </w:t>
      </w:r>
      <w:r>
        <w:t>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</w:t>
      </w:r>
      <w:r>
        <w:t>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3. Градостроительный регламент распространяется в равной мере на все земельные участки и </w:t>
      </w:r>
      <w:r>
        <w:lastRenderedPageBreak/>
        <w:t>объекты капитального</w:t>
      </w:r>
      <w:r>
        <w:t xml:space="preserve"> строительства, расположенные в пределах границ территориальной зоны, обозначенной на карте градостроительного зонирования за исключением случаев, указанных в части 4 настоящей статьи.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4. Действие градостроительного регламента на территории Владивостокског</w:t>
      </w:r>
      <w:r>
        <w:t>о городского округа не распространяется на земельные участки: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</w:t>
      </w:r>
      <w:r>
        <w:t>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</w:t>
      </w:r>
      <w:r>
        <w:t>ленном законодательством Российской Федерации об охране объектов культурного наследия;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в границах территорий общего 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предназначенные для размещения линейных объектов и (или) занятые линейными объектами;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4) предоставленные для добычи полезных ископаемых.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5. Применительно к территориям достопримечательных мест,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</w:t>
      </w:r>
      <w:r>
        <w:t>ции.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6. Градостроительные регламенты на территории Владивостокского городского округа не установлены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</w:t>
      </w:r>
      <w:r>
        <w:t>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особой экономической зоны, в границах территории опережающего социально-экономического раз</w:t>
      </w:r>
      <w:r>
        <w:t>вития.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7. Виды разрешенного использования земельных участков и объектов капитального строительства, содержащиеся в градостроительном регламенте Правил, включают: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основные виды разрешенного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условно разрешенные виды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всп</w:t>
      </w:r>
      <w:r>
        <w:t>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8. Описание видов разрешенного и</w:t>
      </w:r>
      <w:r>
        <w:t>спользования земельных участков и объектов капитального строительства, установленных в градостроительных регламентах, определяется в соответствии с Классификатором видов разрешенного использования земельных участков, утвержденным федеральным органом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9. Размещение и эксплуатация линейно</w:t>
      </w:r>
      <w:r>
        <w:t>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</w:t>
      </w:r>
      <w:r>
        <w:t>их знаков, объектов благоустройства допускается без отдельного указания в градостроительном регламенте для любой территориальной зоны.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10. Изменение одного вида разрешенного использования земельных участков и объектов капитального строительства на другой в</w:t>
      </w:r>
      <w:r>
        <w:t>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D2CCF" w:rsidRDefault="001C0F92">
      <w:pPr>
        <w:pStyle w:val="ConsPlusNormal0"/>
        <w:spacing w:before="200"/>
        <w:ind w:firstLine="540"/>
        <w:jc w:val="both"/>
      </w:pPr>
      <w:bookmarkStart w:id="2" w:name="P89"/>
      <w:bookmarkEnd w:id="2"/>
      <w:r>
        <w:lastRenderedPageBreak/>
        <w:t>11. Основные и вспомогательные виды разрешенного использования земельных участков и объектов капитального строи</w:t>
      </w:r>
      <w:r>
        <w:t>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</w:t>
      </w:r>
      <w:r>
        <w:t>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7D2CCF" w:rsidRDefault="001C0F92">
      <w:pPr>
        <w:pStyle w:val="ConsPlusNormal0"/>
        <w:spacing w:before="200"/>
        <w:ind w:firstLine="540"/>
        <w:jc w:val="both"/>
      </w:pPr>
      <w:bookmarkStart w:id="3" w:name="P90"/>
      <w:bookmarkEnd w:id="3"/>
      <w:r>
        <w:t xml:space="preserve">12. Правообладатели земельных участков, указанные в </w:t>
      </w:r>
      <w:hyperlink w:anchor="P89" w:tooltip="11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">
        <w:r>
          <w:rPr>
            <w:color w:val="0000FF"/>
          </w:rPr>
          <w:t>ч</w:t>
        </w:r>
        <w:r>
          <w:rPr>
            <w:color w:val="0000FF"/>
          </w:rPr>
          <w:t>асти 11</w:t>
        </w:r>
      </w:hyperlink>
      <w:r>
        <w:t xml:space="preserve"> настоящей статьи,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</w:t>
      </w:r>
      <w:r>
        <w:t>тельства с учетом их соответствия градостроительному регламенту при условии соблюдения требований технических регламентов, обращаются с соответствующим заявлением в орган государственной власти, осуществляющий государственный кадастровый учет и государстве</w:t>
      </w:r>
      <w:r>
        <w:t>нную регистрацию прав.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13. Правообладатели земельных участков, указанные в </w:t>
      </w:r>
      <w:hyperlink w:anchor="P89" w:tooltip="11. 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">
        <w:r>
          <w:rPr>
            <w:color w:val="0000FF"/>
          </w:rPr>
          <w:t>части 11</w:t>
        </w:r>
      </w:hyperlink>
      <w:r>
        <w:t xml:space="preserve"> настоящей статьи, за исключением правообладателей, указанных в </w:t>
      </w:r>
      <w:hyperlink w:anchor="P90" w:tooltip="12. Правообладатели земельных участков, указанные в части 11 настоящей статьи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">
        <w:r>
          <w:rPr>
            <w:color w:val="0000FF"/>
          </w:rPr>
          <w:t>части 12</w:t>
        </w:r>
      </w:hyperlink>
      <w:r>
        <w:t xml:space="preserve"> настоящей статьи, осуществив</w:t>
      </w:r>
      <w:r>
        <w:t xml:space="preserve">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</w:t>
      </w:r>
      <w:r>
        <w:t>в, обращаются в орган государственной власти или орган местного самоуправления, в полномочия которого входит принятие решения об изменении вида разрешенного использования земельного участка, объекта капитального строительства, в отношении которых осуществл</w:t>
      </w:r>
      <w:r>
        <w:t>ен выбор новых видов разрешенного использования.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14.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- органами государственно</w:t>
      </w:r>
      <w:r>
        <w:t>й власти,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</w:t>
      </w:r>
      <w:r>
        <w:t>ого самоуправления.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15. В случае, если изменение вида разрешенного использования объектов капитального строительства невозможно без изменения объектов капитального строительства и (или) их конструктивных частей, если такие изменения затрагивают конструктив</w:t>
      </w:r>
      <w:r>
        <w:t xml:space="preserve">ные и другие характеристики их надежности и безопасности, изменение вида разрешенного использования таких объектов осуществляется путем получения разрешений на строительство, на ввод объекта в эксплуатацию в порядке, установленном Градостроительным </w:t>
      </w:r>
      <w:hyperlink r:id="rId30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</w:t>
        </w:r>
        <w:r>
          <w:rPr>
            <w:color w:val="0000FF"/>
          </w:rPr>
          <w:t>дексом</w:t>
        </w:r>
      </w:hyperlink>
      <w:r>
        <w:t xml:space="preserve"> Российской Федерации.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</w:t>
      </w:r>
      <w:r>
        <w:t>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17.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</w:t>
      </w:r>
      <w:hyperlink r:id="rId31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статьей 39</w:t>
        </w:r>
      </w:hyperlink>
      <w:r>
        <w:t xml:space="preserve"> Градостроительного кодекса Российской Федерации, с учето</w:t>
      </w:r>
      <w:r>
        <w:t xml:space="preserve">м особенностей, установленных Федеральным </w:t>
      </w:r>
      <w:hyperlink r:id="rId32" w:tooltip="Федеральный закон от 13.07.2015 N 212-ФЗ (ред. от 11.06.2021) &quot;О свободном порте Владивосток&quot; {КонсультантПлюс}">
        <w:r>
          <w:rPr>
            <w:color w:val="0000FF"/>
          </w:rPr>
          <w:t>законом</w:t>
        </w:r>
      </w:hyperlink>
      <w:r>
        <w:t xml:space="preserve"> от 13 июля 2015 г. N 212-ФЗ "О свободном порте Владивосток" (далее - Федеральный закон N 212-ФЗ), и в порядке, установленном </w:t>
      </w:r>
      <w:hyperlink r:id="rId33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18. Изменение одного вида разрешенного использования земельных участков и объектов капитального строительства на другой вид такого использования, связанное с перево</w:t>
      </w:r>
      <w:r>
        <w:t xml:space="preserve">дом жилых помещений в нежилые помещения и нежилых помещений в жилые помещения, осуществляется с соблюдением условий, предусмотренных Жилищным </w:t>
      </w:r>
      <w:hyperlink r:id="rId34" w:tooltip="&quot;Жилищный кодекс Российской Федерации&quot; от 29.12.2004 N 188-ФЗ (ред. от 28.06.2022, с изм. от 12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19. Со дня принятия решения о комплексном развитии территории и д</w:t>
      </w:r>
      <w:r>
        <w:t>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</w:t>
      </w:r>
      <w:r>
        <w:t xml:space="preserve"> территории, не допускается.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lastRenderedPageBreak/>
        <w:t>20. Градостроительные регламенты включают в себя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>
        <w:t>ьства: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предельные (минимальные и (или) максимальные) размеры земельных участков;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</w:r>
      <w:r>
        <w:t>во зданий, строений, сооружений;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предельное количество этажей или предельную высоту зданий, строений, сооружений;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</w:t>
      </w:r>
      <w:r>
        <w:t>ожет быть застроена, ко всей площади земельного участка;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5) иные предельные параметры разрешенного строительства, реконструкции объектов капитального строительства, в том числе минимальный процент озеленения, а также минимальное количество мест хранения ав</w:t>
      </w:r>
      <w:r>
        <w:t>томобилей.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21. При совмещении нескольких видов разрешенного использования объекта капитального строительства предусматриваются следующие параметры разрешенного строительства, реконструкции для такого объекта капитального строительства: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количество мест х</w:t>
      </w:r>
      <w:r>
        <w:t>ранения автомобилей определяется суммарным минимальным количеством мест хранения автомобилей согласно градостроительным регламентам для каждого из видов разрешенного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значение предельного максимального количества этажей или предельной высоты такого здания, строения, сооружения определяется в соответствии с максимальным значением, установленным для того вида разрешенного использования, для которого предусмотрено наибо</w:t>
      </w:r>
      <w:r>
        <w:t>льшее значение, при этом не допускается превышение максимального количества этажей, установленного для каждого отдельного вида разрешенного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значение максимального процента застройки в границах земельного участка определяется в соответстви</w:t>
      </w:r>
      <w:r>
        <w:t>и с минимальным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4) значение минимальных отступов от границ земельных участков в целях определения мест допустимого размещения зданий, строений</w:t>
      </w:r>
      <w:r>
        <w:t>, сооружений, за пределами которых запрещено строительство зданий, строений, сооружений,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5) значени</w:t>
      </w:r>
      <w:r>
        <w:t>е минимального процента озеленения определяется в соответствии с максимальным значением из числа предусмотренных градостроительным регламентом для каждого из видов разрешенного использования.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22. Земельные участки или объекты капитального строительства, ви</w:t>
      </w:r>
      <w:r>
        <w:t>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Правилами, являются несоответствующими разрешенному использованию.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23. Земель</w:t>
      </w:r>
      <w:r>
        <w:t>ные участки или объекты капитального строительства, указанные в части 22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</w:t>
      </w:r>
      <w:r>
        <w:t>зни и здоровья человека, окружающей среды, объектов культурного наследия.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Реконструкция таких объектов капитального строительства может осуществляться только путем </w:t>
      </w:r>
      <w:r>
        <w:lastRenderedPageBreak/>
        <w:t>приведения их в соответствие с градостроительным регламентом или путем уменьшения их несоотв</w:t>
      </w:r>
      <w:r>
        <w:t>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</w:t>
      </w:r>
      <w:r>
        <w:t>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В случае, если использование указанных земельных участков и объектов капитального строительства продолжается и при этом несет опаснос</w:t>
      </w:r>
      <w:r>
        <w:t>ть жизни и здоровью человека, окружающей среде, объектам культурного наследия, то в соответствии с федеральными законами может быть наложен запрет на использование таких земельных участков и объектов.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24. Осуществление деятельности на земельных участках, р</w:t>
      </w:r>
      <w:r>
        <w:t>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объектов, объектов транспорта и других объектов, являющихся ист</w:t>
      </w:r>
      <w:r>
        <w:t>очниками негативного воздействия на среду обитания и здоровье человека, а также в целях обеспечения безопасной эксплуатации объектов связи, электроэнергетики, трубопроводов и защиты иных охраняемых объектов, сохранения объектов культурного наследия и их те</w:t>
      </w:r>
      <w:r>
        <w:t>рриторий, предотвращения неблагоприятных антропогенных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Границы зон с особыми условиями испол</w:t>
      </w:r>
      <w:r>
        <w:t>ьзования территорий могут не совпадать с границами территориальных зон.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Землепользование и застройка в границах зон с особыми условиями использования территорий осуществляются: с соблюдением запретов и ограничений, установленных действующим законодательств</w:t>
      </w:r>
      <w:r>
        <w:t>ом Российской Федерации, нормами и правилами для зон с особыми условиями использования территорий; с соблюдением требований, градостроительных регламентов, установленных Правилами.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ind w:firstLine="540"/>
        <w:jc w:val="both"/>
        <w:outlineLvl w:val="2"/>
      </w:pPr>
      <w:r>
        <w:t>Статья 3. Подготовка документации по планировке территории органами местно</w:t>
      </w:r>
      <w:r>
        <w:t>го самоуправления Владивостокского городского округа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1. Подготовка документации по планировке территории осуществляется в целях обеспечения устойчивого развития территории Владивостокского городского округа, в том числе выделения элементов планировочной структуры, установления границ земельных участков, уста</w:t>
      </w:r>
      <w:r>
        <w:t>новления границ зон планируемого размещения объектов капитального строительства.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2. Видами документации по планировке территории являются: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проект планировки территории;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проект межевания территории.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 Порядок подготовки документации по планировке тер</w:t>
      </w:r>
      <w:r>
        <w:t xml:space="preserve">ритории устанавливается Градостроительным </w:t>
      </w:r>
      <w:hyperlink r:id="rId35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6" w:tooltip="Постановление Администрации Приморского края от 29.02.2016 N 78-па (ред. от 23.03.2021) &quot;Об утверждении Порядка подготовки, утверждения документации по планировке территорий Владивостокского, Артемовского городских округов и поселений Надеждинского, Шкотовског">
        <w:r>
          <w:rPr>
            <w:color w:val="0000FF"/>
          </w:rPr>
          <w:t>постановлением</w:t>
        </w:r>
      </w:hyperlink>
      <w:r>
        <w:t xml:space="preserve"> </w:t>
      </w:r>
      <w:r>
        <w:t>Администрации Приморского края от 29 февраля 2016 г. N 78-па "Об утверждении Порядка подготовки, утверждения документации по планировке территорий Владивостокского, Артемовского городских округов и поселений Надеждинского, Шкотовского муниципальных районов</w:t>
      </w:r>
      <w:r>
        <w:t>".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4. Сведения об утвержденном проекте межевания территории в течение пяти рабочих дней с даты вступления в силу решения об утверждении указанного проекта межевания подлежат направлению в орган регистрации прав в порядке, установленном Федеральным </w:t>
      </w:r>
      <w:hyperlink r:id="rId37" w:tooltip="Федеральный закон от 13.07.2015 N 218-ФЗ (ред. от 14.07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 (далее - Федеральный закон N 218-ФЗ).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ind w:firstLine="540"/>
        <w:jc w:val="both"/>
        <w:outlineLvl w:val="2"/>
      </w:pPr>
      <w:r>
        <w:t>Статья 4. Проведение общественных обсуждений или публичных слушаний по вопросам землепользования и застройки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Проведение общ</w:t>
      </w:r>
      <w:r>
        <w:t xml:space="preserve">ественных обсуждений или публичных слушаний по вопросам землепользования и </w:t>
      </w:r>
      <w:r>
        <w:lastRenderedPageBreak/>
        <w:t xml:space="preserve">застройки осуществляется в соответствии с Градостроительным </w:t>
      </w:r>
      <w:hyperlink r:id="rId38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порядке, утвержденном </w:t>
      </w:r>
      <w:hyperlink r:id="rId39" w:tooltip="Постановление Администрации Приморского края от 25.08.2015 N 303-па (ред. от 12.08.2021) &quot;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ях Владивостокского,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25 августа 2015 г. N 303-па "Об утверждении Порядка организации и проведения общественных обсуждений или </w:t>
      </w:r>
      <w:r>
        <w:t>публичных слушаний по вопросам градостроительной деятельности на территориях Владивостокского, Артемовского городских округов, Надеждинского, Шкотовского муниципальных районов Приморского края".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ind w:firstLine="540"/>
        <w:jc w:val="both"/>
        <w:outlineLvl w:val="2"/>
      </w:pPr>
      <w:r>
        <w:t>Статья 5. Внесение изменений в Правила землепользования и за</w:t>
      </w:r>
      <w:r>
        <w:t>стройки Владивостокского городского округа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 xml:space="preserve">1. Внесение изменений в Правила, в том числе путем их уточнения, осуществляется в соответствии с Градостроительным </w:t>
      </w:r>
      <w:hyperlink r:id="rId40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в порядке, установленном </w:t>
      </w:r>
      <w:hyperlink r:id="rId41" w:tooltip="Постановление Администрации Приморского края от 09.06.2015 N 180-па (ред. от 02.06.2022) &quot;О создании единой комиссии по подготовке проектов правил землепользования и застройки муниципальных образований Приморского края&quot; {КонсультантПлюс}">
        <w:r>
          <w:rPr>
            <w:color w:val="0000FF"/>
          </w:rPr>
          <w:t>постановлением</w:t>
        </w:r>
      </w:hyperlink>
      <w:r>
        <w:t xml:space="preserve"> N 180-па.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2. Основаниями для рассмотрения вопроса о внесении изменений в Правила являются: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несоответствие Правил генеральному плану В</w:t>
      </w:r>
      <w:r>
        <w:t>ладивостокского городского округа, возникшее в результате внесения изменений в генеральный план;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поступление предложений об изменении границ территориальных зон, изменении градостроительных регламентов;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несоответствие сведений о местоположении границ</w:t>
      </w:r>
      <w:r>
        <w:t xml:space="preserve">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</w:t>
      </w:r>
      <w:r>
        <w:t>риторий;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</w:t>
      </w:r>
      <w:r>
        <w:t>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5) установление, изменение, прек</w:t>
      </w:r>
      <w:r>
        <w:t>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</w:t>
      </w:r>
      <w:r>
        <w:t>ения;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6) принятие решения о комплексном развитии территории.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 В Комиссию с предложениями о внесении изменений в Правила обращаются: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1) федеральные органы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2) органы исполнительной власти Приморского края в случаях, если Правила мог</w:t>
      </w:r>
      <w:r>
        <w:t>ут воспрепятствовать функционированию, размещению объектов капитального строительства регионального значения;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3) органы местного самоуправления Владивостокского городского округа в случаях, если необходимо совершенствовать порядок регулирования землепользо</w:t>
      </w:r>
      <w:r>
        <w:t>вания и застройки на соответствующей территории городского округа;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4) физические или юридические лица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</w:t>
      </w:r>
      <w:r>
        <w:t>ьных участков и объектов капитального строительства, не реализуются права и законные интересы граждан и их объединений;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5) уполномоченный федеральный орган исполнительной власти или юридическое лицо, созданное Российской Федерацией и обеспечивающее реализа</w:t>
      </w:r>
      <w:r>
        <w:t xml:space="preserve">цию принятого Правительством Российской </w:t>
      </w:r>
      <w:r>
        <w:lastRenderedPageBreak/>
        <w:t>Федерацией решения о комплексном развитии территории;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6) Правительство Приморского края, орган местного самоуправления Владивостокского городского округа, принявшие решение о комплексном развитии территории в соответ</w:t>
      </w:r>
      <w:r>
        <w:t xml:space="preserve">ствии с полномочиями, установленными Градостроительным </w:t>
      </w:r>
      <w:hyperlink r:id="rId42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юридическое лицо, созданное Правительством Приморского края и обеспечивающее реализацию принятого Правительством Приморского края решения о комплексном развитии терр</w:t>
      </w:r>
      <w:r>
        <w:t>итории, либо лицо, с которым заключен договор о комплексном развитии территории в целях реализации решения о комплексном развитии территории.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ind w:firstLine="540"/>
        <w:jc w:val="both"/>
        <w:outlineLvl w:val="2"/>
      </w:pPr>
      <w:r>
        <w:t>Статья 6. Регулирование иных вопросов землепользования и застройки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1. При образовании земельного участка, на кот</w:t>
      </w:r>
      <w:r>
        <w:t>ором расположены здание, сооружение, права на которые возникли в установленном законом порядке до вступления в силу настоящих Правил, требования о соблюдении предельных минимальных размеров земельных участков, а также видов разрешенного использования в слу</w:t>
      </w:r>
      <w:r>
        <w:t>чае, если разрешенное использование такого здания, сооружения не соответствуют градостроительному регламенту, установленному настоящими Правилами, не применяются вне зависимости от территориальной зоны, в границах которой находится образуемый земельный уча</w:t>
      </w:r>
      <w:r>
        <w:t>сток.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здания, сооружения и в соответствии с Классификатором видов разрешенного использования земельных</w:t>
      </w:r>
      <w:r>
        <w:t xml:space="preserve"> участков.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2. Требование к предельному минимальному и (или) максимальному размеру земельных участков не применяется при образовании земельных участков путем раздела, объединения, выдела из земельных участков, а также перераспределения земельных участков, з</w:t>
      </w:r>
      <w:r>
        <w:t xml:space="preserve">а исключением случаев, предусмотренных </w:t>
      </w:r>
      <w:hyperlink r:id="rId43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ст. 39.28</w:t>
        </w:r>
      </w:hyperlink>
      <w:r>
        <w:t xml:space="preserve"> Земельного кодекса Российской Федерации.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 В случае отмены либо внесения изменений в нормативные правовые акты Российской Федерации, Приморского края, Правила применяются в части, не противореч</w:t>
      </w:r>
      <w:r>
        <w:t>ащей федеральному законодательству и законодательству Приморского края.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4. Сведения о территориальных зонах, устанавливаемых Правилами, после утверждения Правил подлежат направлению в орган регистрации прав в порядке, установленном Федеральным </w:t>
      </w:r>
      <w:hyperlink r:id="rId44" w:tooltip="Федеральный закон от 13.07.2015 N 218-ФЗ (ред. от 14.07.2022) &quot;О государственной регистрации недвижимости&quot; {КонсультантПлюс}">
        <w:r>
          <w:rPr>
            <w:color w:val="0000FF"/>
          </w:rPr>
          <w:t>законом</w:t>
        </w:r>
      </w:hyperlink>
      <w:r>
        <w:t xml:space="preserve"> N 218-ФЗ.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1"/>
      </w:pPr>
      <w:r>
        <w:t>Глава II. КАРТЫ ГРАДОСТРОИТЕЛЬНОГО ЗОНИРОВАНИЯ</w:t>
      </w:r>
    </w:p>
    <w:p w:rsidR="007D2CCF" w:rsidRDefault="001C0F92">
      <w:pPr>
        <w:pStyle w:val="ConsPlusTitle0"/>
        <w:jc w:val="center"/>
      </w:pPr>
      <w:r>
        <w:t>ВЛАДИВОСТОКСКОГО ГОРОДСКОГО ОКРУГА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2.1. Карта градостроительного зонирования Владивостокского городского округа. Карта границ зон с особыми условиями использования территорий, грани</w:t>
      </w:r>
      <w:r>
        <w:t>ц территорий объектов культурного наследия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Рисунок не приводится.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2.2.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</w:t>
      </w:r>
      <w:r>
        <w:t xml:space="preserve"> (островные территории)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Рисунок не приводится.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2.3. Карта градостроительного зонирования Владивостокского городского округа. Карта границ зон с особыми условиями использования территорий, границ территорий объектов культурного наследия (центральная часть</w:t>
      </w:r>
      <w:r>
        <w:t xml:space="preserve"> г. Владивостока)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Рисунок не приводится.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2.4. Карта градостроительного зонирования Владивостокского городского округа. Карта границ территорий, на которых предусматривается осуществление деятельности по их комплексному и устойчивому развитию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Рисунок не приводится.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2.5. Карта градостроительного зонирования Владивостокского городского округа. Карта границ территорий, на которых предусматривается осуществление деятельности по их комплексному и устойчивому развитию (островные территории)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Рисунок</w:t>
      </w:r>
      <w:r>
        <w:t xml:space="preserve"> не приводится.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1"/>
      </w:pPr>
      <w:r>
        <w:t>Глава III. ГРАДОСТРОИТЕЛЬНЫЕ РЕГЛАМЕНТЫ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3.1. Зона застройки индивидуальными жилыми домами (Ж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45"/>
          <w:footerReference w:type="default" r:id="rId46"/>
          <w:headerReference w:type="first" r:id="rId47"/>
          <w:footerReference w:type="first" r:id="rId4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566" w:type="dxa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</w:t>
            </w:r>
            <w:r>
              <w:t>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- 29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- 23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</w:t>
            </w:r>
            <w:r>
              <w:t>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lastRenderedPageBreak/>
              <w:t>сооружений, з</w:t>
            </w:r>
            <w:r>
              <w:t>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со стороны общей стены с соседним жилым домом.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</w:t>
            </w:r>
            <w:r>
              <w:t>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один жилой дом (блок-секцию):</w:t>
            </w:r>
          </w:p>
          <w:p w:rsidR="007D2CCF" w:rsidRDefault="001C0F92">
            <w:pPr>
              <w:pStyle w:val="ConsPlusNormal0"/>
            </w:pPr>
            <w:r>
              <w:t>- минимальный - 100 кв. м;</w:t>
            </w:r>
          </w:p>
          <w:p w:rsidR="007D2CCF" w:rsidRDefault="001C0F92">
            <w:pPr>
              <w:pStyle w:val="ConsPlusNormal0"/>
            </w:pPr>
            <w:r>
              <w:t>- максимальный - 800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</w:t>
            </w:r>
            <w:r>
              <w:t>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</w:t>
            </w:r>
            <w:r>
              <w:t>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</w:t>
            </w:r>
            <w:r>
              <w:t>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 xml:space="preserve">Расчетная площадь помещений определяется в соответствии с </w:t>
            </w:r>
            <w:r>
              <w:lastRenderedPageBreak/>
              <w:t>СП 118.13330.2012 "Общест</w:t>
            </w:r>
            <w:r>
              <w:t>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</w:t>
            </w:r>
            <w:r>
              <w:t>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</w:t>
            </w:r>
            <w:r>
              <w:t>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300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</w:t>
            </w:r>
            <w:r>
              <w:t>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Амбулаторное </w:t>
            </w:r>
            <w:r>
              <w:lastRenderedPageBreak/>
              <w:t>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lastRenderedPageBreak/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</w:t>
            </w:r>
            <w:r>
              <w:t>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</w:t>
            </w:r>
            <w:r>
              <w:t>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</w:t>
            </w:r>
            <w:r>
              <w:t>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машино-место на 100 посещений в смену,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менее 2</w:t>
            </w:r>
            <w:r>
              <w:t>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- 3 надземных </w:t>
            </w:r>
            <w:r>
              <w:lastRenderedPageBreak/>
              <w:t>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</w:t>
            </w:r>
            <w:r>
              <w:t>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      </w:r>
            <w:r>
              <w:t>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</w:t>
            </w:r>
            <w:r>
              <w:t>в целях определения мест допустимого размещения сооружений, за пределами которых запрещено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lastRenderedPageBreak/>
              <w:t>сложившейся линией застройки или</w:t>
            </w:r>
            <w:r>
              <w:t xml:space="preserve">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</w:t>
            </w:r>
            <w:r>
              <w:t xml:space="preserve">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</w:t>
            </w:r>
            <w:r>
              <w:t>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</w:t>
            </w:r>
            <w:r>
              <w:t>едназначенных для приема физических и юридических лиц в связи с предоставлением им коммунальных услуг: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lastRenderedPageBreak/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</w:t>
            </w:r>
            <w:r>
              <w:t xml:space="preserve">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6123" w:type="dxa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</w:t>
            </w:r>
            <w:r>
              <w:t>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3.1.2. Условно разрешенные виды и параметры использования земельных участко</w:t>
      </w:r>
      <w:r>
        <w:t>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566" w:type="dxa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ведения личного подсобного хозяйства (приусадебный земельный участок) &lt;*&gt;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</w:t>
            </w:r>
            <w:r>
              <w:t xml:space="preserve">ий, сооружений, за пределами которых запрещено строительство </w:t>
            </w:r>
            <w:r>
              <w:lastRenderedPageBreak/>
              <w:t>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</w:t>
            </w:r>
            <w:r>
              <w:t>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</w:t>
            </w:r>
            <w:r>
              <w:t>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</w:t>
            </w:r>
            <w:r>
              <w:t>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lastRenderedPageBreak/>
              <w:t>В условиях реконст</w:t>
            </w:r>
            <w:r>
              <w:t>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</w:t>
            </w:r>
            <w:r>
              <w:t>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</w:t>
            </w:r>
            <w:r>
              <w:t>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Размещение гаражей </w:t>
            </w:r>
            <w:r>
              <w:t>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- 1,5 м;</w:t>
            </w:r>
          </w:p>
          <w:p w:rsidR="007D2CCF" w:rsidRDefault="001C0F92">
            <w:pPr>
              <w:pStyle w:val="ConsPlusNormal0"/>
            </w:pPr>
            <w:r>
              <w:t>- в случае раз</w:t>
            </w:r>
            <w:r>
              <w:t xml:space="preserve">мещения на смежном участке пристроенного </w:t>
            </w:r>
            <w:r>
              <w:lastRenderedPageBreak/>
              <w:t>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</w:t>
            </w:r>
            <w:r>
              <w:t>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--------------------------------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&lt;*&gt; - ведение личного подсобного хозяйства допускается только в границах сельских населенных пунктов.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798"/>
        <w:gridCol w:w="5953"/>
      </w:tblGrid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(25:28 - 6.310)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</w:t>
            </w:r>
            <w:r>
              <w:t>рации"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</w:t>
            </w:r>
            <w:r>
              <w:t>5:28 - 6.368)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</w:t>
            </w:r>
            <w:r>
              <w:t>ования территории (25:28 - 6.769, 25:28 - 6.771, 25:28 - 6.772, 25:28 - 6.773, 25:28 - 6.775)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54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</w:t>
            </w:r>
            <w:r>
              <w:t>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(25:27 - 6.136, 25:28 - 6.148, 25:28 - 6.161, 25:28 - 6.22, 25:28 - 6.370, 25:28 - 6.434)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5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инжен</w:t>
            </w:r>
            <w:r>
              <w:t>ерных коммуникаций (25:00 - 6.292, 25:00 - 6.295, 25:28 - 6.108, 25:28 - 6.11, 25:28 - 6.14, 25:28 - 6.142, 25:28 - 6.151, 25:28 - 6.155, 25:28 - 6.16, 25:28 - 6.164, 25:28 - 6.165, 25:28 - 6.184, 25:28 - 6.185, 25:28 - 6.199, 25:28 - 6.203, 25:28 - 6.213,</w:t>
            </w:r>
            <w:r>
              <w:t xml:space="preserve"> 25:28 - 6.224, 25:28 - 6.225, 25:28 - 6.231, 25:28 - 6.232, 25:28 - 6.283, 25:28 - 6.294, 25:28 - 6.306, 25:28 - 6.307, 25:28 - 6.308, 25:28 - 6.314, 25:28 - 6.318, 25:28 - 6.321, 25:28 - 6.322, 25:28 - 6.344, 25:28 - 6.345, 25:28 - 6.349, 25:28 - 6.366, </w:t>
            </w:r>
            <w:r>
              <w:t>25:28 - 6.371, 25:28 - 6.38, 25:28 - 6.395, 25:28 - 6.397, 25:28 - 6.405, 25:28 - 6.411, 25:28 - 6.420, 25:28 - 6.430, 25:28 - 6.458, 25:28 - 6.464, 25:28 - 6.467, 25:28 - 6.468, 25:28 - 6.469, 25:28 - 6.47, 25:28 - 6.471, 25:28 - 6.477, 25:28 - 6.63, 25:2</w:t>
            </w:r>
            <w:r>
              <w:t>8 - 6.68, 25:28 - 6.729, 25:28 - 6.736, 25:28 - 6.77, 25:28 - 6.927, 25:28 - 6.1035, 25:27 - 6.410, 25:28 - 6.1146, 25:28 - 6.1158, 25:00 - 6.569, 25:28 - 6.1157, 25:00 - 6.315)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5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</w:t>
            </w:r>
            <w:r>
              <w:t>линий и сооружений связи Российской Федерации"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(25:28 - 6.140, 25:28 - 6.43)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57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</w:t>
            </w:r>
            <w:r>
              <w:t>28 - 6.5)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58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</w:t>
            </w:r>
            <w:r>
              <w:t xml:space="preserve"> водных объектов Приморского края памятниками природы"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1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</w:t>
            </w:r>
            <w:r>
              <w:t>оложенных в границах санитарно-защитных зон"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(25:28 - 6.777)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(25:28 - 6.861)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3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Охранная зона особо охраня</w:t>
            </w:r>
            <w:r>
              <w:t>емого природного объекта (25:28 - 6.254)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4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</w:t>
            </w:r>
            <w:r>
              <w:t>т 29.11.1974 N 991 "О признании водных объектов Приморского края памятниками природы"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65"/>
          <w:footerReference w:type="default" r:id="rId66"/>
          <w:headerReference w:type="first" r:id="rId67"/>
          <w:footerReference w:type="first" r:id="rId6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</w:t>
      </w:r>
      <w:r>
        <w:t>ления в границах территорий, в которых предусматривается осуществление деятельности по комплексному развитию.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3.1.5.1. Для объектов социальной инфраструктуры местного значения городского округа.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28"/>
        <w:gridCol w:w="2380"/>
        <w:gridCol w:w="1408"/>
        <w:gridCol w:w="1871"/>
        <w:gridCol w:w="226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2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27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</w:t>
            </w:r>
            <w:r>
              <w:t>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2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828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828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828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828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828" w:type="dxa"/>
            <w:vMerge w:val="restart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128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4845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120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6600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105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1575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1710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2223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1"/>
        <w:gridCol w:w="3402"/>
        <w:gridCol w:w="1928"/>
        <w:gridCol w:w="2381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330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38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40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041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</w:t>
      </w:r>
      <w:r>
        <w:t xml:space="preserve">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 xml:space="preserve">3.2. Зона застройки </w:t>
      </w:r>
      <w:r>
        <w:t>малоэтажными жилыми домами</w:t>
      </w:r>
    </w:p>
    <w:p w:rsidR="007D2CCF" w:rsidRDefault="001C0F92">
      <w:pPr>
        <w:pStyle w:val="ConsPlusTitle0"/>
        <w:jc w:val="center"/>
      </w:pPr>
      <w:r>
        <w:t>(до 4 этажей, включая мансардный) (Ж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</w:t>
            </w:r>
            <w:r>
              <w:t>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</w:t>
            </w:r>
            <w:r>
              <w:t xml:space="preserve">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69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</w:t>
            </w:r>
            <w:r>
              <w:t>ия автомобилей - 1 машино-место на 100 кв. м жилой площади, но не менее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</w:t>
            </w:r>
            <w:r>
              <w:t>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со стороны общей стены с соседним жилым д</w:t>
            </w:r>
            <w:r>
              <w:t>омом.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</w:t>
            </w:r>
            <w:r>
              <w:t>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один жилой дом (блок-секцию):</w:t>
            </w:r>
          </w:p>
          <w:p w:rsidR="007D2CCF" w:rsidRDefault="001C0F92">
            <w:pPr>
              <w:pStyle w:val="ConsPlusNormal0"/>
            </w:pPr>
            <w:r>
              <w:t>- минимальный - 100 кв. м;</w:t>
            </w:r>
          </w:p>
          <w:p w:rsidR="007D2CCF" w:rsidRDefault="001C0F92">
            <w:pPr>
              <w:pStyle w:val="ConsPlusNormal0"/>
            </w:pPr>
            <w:r>
              <w:t>- максимальный - 800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</w:t>
            </w:r>
            <w:r>
              <w:t>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</w:t>
            </w:r>
            <w:r>
              <w:t>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</w:t>
            </w:r>
            <w:r>
              <w:t>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</w:t>
            </w:r>
            <w:r>
              <w:t>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</w:t>
            </w:r>
            <w:r>
              <w:t xml:space="preserve">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</w:t>
            </w:r>
            <w:r>
              <w:t>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</w:t>
            </w:r>
            <w:r>
              <w:t>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Здравоохранение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</w:t>
            </w:r>
            <w:r>
              <w:t>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</w:t>
            </w:r>
            <w:r>
              <w:t>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  <w:r>
              <w:t xml:space="preserve">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посещений, но не менее 2 машино-места на 1 о</w:t>
            </w:r>
            <w:r>
              <w:t>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</w:t>
            </w:r>
            <w:r>
              <w:t>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</w:t>
            </w:r>
            <w:r>
              <w:t>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</w:t>
            </w:r>
            <w:r>
              <w:t>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</w:t>
            </w:r>
            <w:r>
              <w:t>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</w:t>
            </w:r>
            <w:r>
              <w:t>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</w:t>
            </w:r>
            <w:r>
              <w:t>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</w:t>
            </w:r>
            <w:r>
              <w:t>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- 7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</w:t>
            </w:r>
            <w:r>
              <w:t xml:space="preserve">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</w:t>
            </w:r>
            <w:r>
              <w:t>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сооружений,</w:t>
            </w:r>
            <w:r>
              <w:t xml:space="preserve"> за пределами которых запрещено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</w:t>
            </w:r>
            <w:r>
              <w:t>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</w:t>
            </w:r>
            <w:r>
              <w:t>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</w:t>
            </w:r>
            <w:r>
              <w:t>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</w:t>
            </w:r>
            <w:r>
              <w:t>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</w:t>
            </w:r>
            <w:r>
              <w:t>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- не менее 200 кв.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</w:t>
            </w:r>
            <w:r>
              <w:t>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t>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</w:t>
            </w:r>
            <w:r>
              <w:t>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</w:t>
            </w:r>
            <w:r>
              <w:t>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</w:t>
            </w:r>
            <w:r>
              <w:t>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</w:t>
            </w:r>
            <w:r>
              <w:t>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</w:t>
            </w:r>
            <w:r>
              <w:t>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</w:t>
            </w:r>
            <w:r>
              <w:t xml:space="preserve">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</w:t>
            </w:r>
            <w:r>
              <w:t>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обеспечивающие </w:t>
            </w:r>
            <w:r>
              <w:t>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</w:t>
            </w:r>
            <w:r>
              <w:t>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</w:t>
            </w:r>
            <w:r>
              <w:t>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</w:t>
            </w:r>
            <w:r>
              <w:t>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3.2.3. Вспомогательные виды и параметры разрешенного использования земельных участков и объектов</w:t>
      </w:r>
      <w:r>
        <w:t xml:space="preserve">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</w:t>
            </w:r>
            <w:r>
              <w:t xml:space="preserve">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</w:t>
            </w:r>
            <w:r>
              <w:t xml:space="preserve">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4876"/>
      </w:tblGrid>
      <w:tr w:rsidR="007D2CCF">
        <w:tc>
          <w:tcPr>
            <w:tcW w:w="568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7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(25:28 - 6.195, 25:28 - 6.165, 25:28 - 6.191, 25:28 - 6.49, 25:28 - 6.158, 25:28 - 6.314, 25:28 - 6.233, 25:28 - 6.38, 25:28 - 6.171, 25:28 - 6.731, 25:28 - 6.232, 25:28 - 6.203, 25:28 - 6.45, 25:28 - 6.164, 25:28 - 6.</w:t>
            </w:r>
            <w:r>
              <w:t>471, 25:28 - 6.322, 25:28 - 6.199, 25:28 - 6.213, 25:28 - 6.397, 25:28 - 6.344, 25:28 - 6.294, 25:28 - 6.318, 25:28 - 6.349, 25:28 - 6.308, 25:28 - 6.83, 25:28 - 6.27, 25:28 - 6.88, 25:28 - 6.411, 25:28 - 6.224, 25:28 - 6.151, 25:28 - 6.306, 25:00 - 6.292,</w:t>
            </w:r>
            <w:r>
              <w:t xml:space="preserve"> 25:28 - 6.1006, 25:28 - 6.1009, 25:28 - 6.1010, 25:28 - 6.1011, 25:28 - 6.57, 25:28 - 6.68, 25:28 - 6.731, 25:28 - 6.83, 25:28 - 6.869, 25:28 - 6.870, 25:28 - 6.871, 25:28 - 6.873, 25:28 - 6.876, 25:28 - 6.877, 25:28 - 6.878, 25:28 - 6.88, 25:28 - 6.980, </w:t>
            </w:r>
            <w:r>
              <w:t>25:28 - 6.981, 25:28 - 6.1056, 25:28 - 6.1088, 25:28 - 6.1166, 25:28 - 6.1167, 25:28 - 6.1164, 25:28 - 6.1165, 25:28 - 6.1159, 25:28 - 6.1172, 25:28 - 6.1153, 25:28 - 6.1147, 25:00 - 6.315)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</w:t>
            </w:r>
            <w:r>
              <w:t>ижимости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</w:t>
            </w:r>
            <w:r>
              <w:t>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</w:t>
            </w:r>
            <w:r>
              <w:t>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73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</w:t>
            </w:r>
            <w:r>
              <w:t>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74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Водоохранная зона (25:28 - 6.84, 25:28 - 6.134, 25:00 - 6.34</w:t>
            </w:r>
            <w:r>
              <w:t>5, 25:00 - 6.347, 25:00 - 6.326)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25:28 - 6.97, 25:00 - 6.327, 25:00 - 6.331, 25:00 - 6.332)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25:28 - 6.769, 25:28 - 6.773, 25:28 - 6.775, 25:28 - 6.770, 25:28 - 6.771)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(25:28 - 6.776, 25:28 - 6.777, 2</w:t>
            </w:r>
            <w:r>
              <w:t>5:28 - 6.778, 25:28 - 6.779, 25:28 - 6.780)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(25:28 - 6.310)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8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(25:28 - 6.442)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Фе</w:t>
            </w:r>
            <w:r>
              <w:t xml:space="preserve">деральный </w:t>
            </w:r>
            <w:hyperlink r:id="rId8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</w:t>
            </w:r>
            <w:r>
              <w:t>12, 25:28 - 6.204, 25:28 - 6.121)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82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</w:t>
            </w:r>
            <w:r>
              <w:t>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8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84"/>
          <w:footerReference w:type="default" r:id="rId85"/>
          <w:headerReference w:type="first" r:id="rId86"/>
          <w:footerReference w:type="first" r:id="rId8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</w:t>
      </w:r>
      <w:r>
        <w:t>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3.2.5.1. Для объектов социальной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701"/>
        <w:gridCol w:w="1587"/>
        <w:gridCol w:w="2154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288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128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4845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120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6600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105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1575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1710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2223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15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701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15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88"/>
          <w:footerReference w:type="default" r:id="rId89"/>
          <w:headerReference w:type="first" r:id="rId90"/>
          <w:footerReference w:type="first" r:id="rId9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68"/>
        <w:gridCol w:w="3402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70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</w:pPr>
            <w:r>
              <w:t xml:space="preserve">для гаражей на 1 </w:t>
            </w:r>
            <w:r>
              <w:t>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>- трехэтажные 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</w:t>
      </w:r>
      <w:r>
        <w:t>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3.3. Зона застройки среднеэтажными жилыми домами</w:t>
      </w:r>
    </w:p>
    <w:p w:rsidR="007D2CCF" w:rsidRDefault="001C0F92">
      <w:pPr>
        <w:pStyle w:val="ConsPlusTitle0"/>
        <w:jc w:val="center"/>
      </w:pPr>
      <w:r>
        <w:t>(</w:t>
      </w:r>
      <w:r>
        <w:t>от 5 до 8 этажей, включая мансардный) (Ж 3)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</w:t>
            </w:r>
            <w:r>
              <w:t>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</w:t>
            </w:r>
            <w:r>
              <w:t>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</w:t>
            </w:r>
            <w:r>
              <w:t xml:space="preserve">илищным </w:t>
            </w:r>
            <w:hyperlink r:id="rId92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</w:t>
            </w:r>
            <w:r>
              <w:t>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t>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</w:t>
            </w:r>
            <w:r>
              <w:t>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</w:t>
            </w:r>
            <w:r>
              <w:t>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</w:t>
            </w:r>
            <w:r>
              <w:t xml:space="preserve">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93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 xml:space="preserve">Минимальный процент озеленения - </w:t>
            </w:r>
            <w:r>
              <w:t>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</w:t>
            </w:r>
            <w:r>
              <w:t>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</w:t>
            </w:r>
            <w:r>
              <w:t xml:space="preserve">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</w:t>
            </w:r>
            <w:r>
              <w:t>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- 5 маш</w:t>
            </w:r>
            <w:r>
              <w:t>ино-мест на 100 кв. м общей площади, но не менее 1 машино-место на 5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</w:t>
            </w:r>
            <w:r>
              <w:t>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</w:t>
            </w:r>
            <w:r>
              <w:t>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</w:t>
            </w:r>
            <w:r>
              <w:t xml:space="preserve">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</w:t>
            </w:r>
            <w:r>
              <w:t>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50 посадочных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>
              <w:t>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Максимальная </w:t>
            </w:r>
            <w:r>
              <w:t>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</w:t>
            </w:r>
            <w:r>
              <w:t>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</w:t>
            </w:r>
            <w:r>
              <w:t>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</w:t>
            </w:r>
            <w:r>
              <w:t xml:space="preserve">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</w:t>
            </w:r>
            <w:r>
              <w:t>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</w:t>
            </w:r>
            <w:r>
              <w:t xml:space="preserve">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</w:t>
            </w:r>
            <w:r>
              <w:t>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</w:t>
            </w:r>
            <w:r>
              <w:t>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</w:t>
            </w:r>
            <w:r>
              <w:t>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</w:t>
            </w:r>
            <w:r>
              <w:t>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</w:t>
            </w:r>
            <w:r>
              <w:t>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>
              <w:t>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</w:t>
            </w:r>
            <w:r>
              <w:t xml:space="preserve">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- 29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- 23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</w:t>
            </w:r>
            <w:r>
              <w:t>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</w:t>
            </w:r>
            <w:r>
              <w:t>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</w:t>
            </w:r>
            <w:r>
              <w:t>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</w:t>
            </w:r>
            <w:r>
              <w:t>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</w:t>
            </w:r>
            <w:r>
              <w:t xml:space="preserve">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1250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</w:t>
            </w:r>
            <w:r>
              <w:t xml:space="preserve">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</w:t>
            </w:r>
            <w:r>
              <w:t>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</w:t>
            </w:r>
            <w:r>
              <w:t>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</w:t>
            </w:r>
            <w:r>
              <w:t>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</w:t>
            </w:r>
            <w:r>
              <w:t>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</w:t>
            </w:r>
            <w:r>
              <w:t>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</w:t>
            </w:r>
            <w:r>
              <w:t>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</w:t>
            </w:r>
            <w:r>
              <w:t>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</w:t>
            </w:r>
            <w:r>
              <w:t xml:space="preserve">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</w:t>
            </w:r>
            <w:r>
              <w:t>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</w:t>
            </w:r>
            <w:r>
              <w:t>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</w:t>
            </w:r>
            <w:r>
      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</w:t>
            </w:r>
            <w:r>
              <w:t>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94"/>
          <w:footerReference w:type="default" r:id="rId95"/>
          <w:headerReference w:type="first" r:id="rId96"/>
          <w:footerReference w:type="first" r:id="rId9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89"/>
        <w:gridCol w:w="4649"/>
      </w:tblGrid>
      <w:tr w:rsidR="007D2CCF">
        <w:tc>
          <w:tcPr>
            <w:tcW w:w="567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</w:t>
            </w:r>
            <w:r>
              <w:t>спользования территорий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(25:28 - 6.249, 25:28 - 6.233, 25:28 - 6.220, 25:28 - 6.199, 25:28 - 6.175, 25:28 - 6.135, 25:28 - 6.45, 25:28 - 6.4, 25:28 - 6.57, 25:28 - 6.483, 25:28 - 6.735, 25:28 - 6.405, 25:28 - 6.349, 25:28 - 6.83, 25:28 - 6.38</w:t>
            </w:r>
            <w:r>
              <w:t>, 25:28 - 6.411, 25:28 - 6.294, 25:28 - 6.467, 25:28 - 6.307, 25:28 - 6.464, 25:28 - 6.430, 25:28 - 6.397, 25:28 - 6.318, 25:28 - 6.468, 25:28 - 6.321, 25:28 - 6.477, 25:28 - 6.283, 25:28 - 6.1014, 25:28 - 6.1088, 25:28 - 6.1137, 25:00 - 6.315)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>в соответст</w:t>
            </w:r>
            <w:r>
              <w:t>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hyperlink r:id="rId9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hyperlink r:id="rId9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</w:t>
            </w:r>
            <w:r>
              <w:t>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0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0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</w:t>
            </w:r>
            <w:r>
              <w:t>28 - 6.946)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0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</w:t>
            </w:r>
            <w:r>
              <w:t>фта (25:28 - 6.360)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0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Зоны с особыми условиями и</w:t>
            </w:r>
            <w:r>
              <w:t>спользования территории (25:28 - 6.769, 25:28 - 6.773, 25:28 - 6.775, 25:28 - 6.770, 25:28 - 6.772)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0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(25:28 - 6.776, 25:28 - 6.777, 25:28 - 6.780)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0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(25:28 - 6.110)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hyperlink r:id="rId10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</w:t>
            </w:r>
            <w:r>
              <w:t>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(25:28 - 6.442)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>Федеральный</w:t>
            </w:r>
            <w:r>
              <w:t xml:space="preserve"> </w:t>
            </w:r>
            <w:hyperlink r:id="rId10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</w:t>
            </w:r>
            <w:r>
              <w:t xml:space="preserve"> 6.5)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hyperlink r:id="rId108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</w:t>
            </w:r>
            <w:r>
              <w:t>ных объектов Приморского края памятниками природы"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25:00 - 6.327, 25:00 - 6.331)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0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25:00 - 6.347)</w:t>
            </w:r>
          </w:p>
        </w:tc>
        <w:tc>
          <w:tcPr>
            <w:tcW w:w="464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1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</w:t>
      </w:r>
      <w:r>
        <w:t>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3.3.5.1. Для объектов социальной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111"/>
          <w:footerReference w:type="default" r:id="rId112"/>
          <w:headerReference w:type="first" r:id="rId113"/>
          <w:footerReference w:type="first" r:id="rId1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531"/>
        <w:gridCol w:w="2551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293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531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438"/>
        <w:gridCol w:w="2835"/>
        <w:gridCol w:w="2551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273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3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283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2835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 xml:space="preserve">Гаражи и открытые стоянки для </w:t>
            </w:r>
            <w:r>
              <w:t>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2835" w:type="dxa"/>
            <w:vMerge w:val="restart"/>
          </w:tcPr>
          <w:p w:rsidR="007D2CCF" w:rsidRDefault="001C0F92">
            <w:pPr>
              <w:pStyle w:val="ConsPlusNormal0"/>
            </w:pPr>
            <w:r>
              <w:t>для гаражей на 1 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 xml:space="preserve">- трехэтажные </w:t>
            </w:r>
            <w:r>
              <w:t>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</w:t>
            </w:r>
            <w:r>
              <w:t>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</w:t>
      </w:r>
      <w:r>
        <w:t>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3.4. Зона застройки многоэтажными жилыми домами</w:t>
      </w:r>
    </w:p>
    <w:p w:rsidR="007D2CCF" w:rsidRDefault="001C0F92">
      <w:pPr>
        <w:pStyle w:val="ConsPlusTitle0"/>
        <w:jc w:val="center"/>
      </w:pPr>
      <w:r>
        <w:t>(9 этажей и более) (Ж 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</w:t>
            </w:r>
            <w:r>
              <w:t>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</w:t>
            </w:r>
            <w:r>
              <w:t>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</w:t>
            </w:r>
            <w:r>
              <w:t>екта - 60%.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</w:t>
            </w:r>
            <w:r>
              <w:t xml:space="preserve">стка. Общая площадь жилых помещений определяется в соответствии с Жилищным </w:t>
            </w:r>
            <w:hyperlink r:id="rId115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</w:t>
            </w:r>
            <w:r>
              <w:t>ди, но не менее 0,5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</w:t>
            </w:r>
            <w:r>
              <w:t>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</w:t>
            </w:r>
            <w:r>
              <w:t>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</w:t>
            </w:r>
            <w:r>
              <w:t>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</w:t>
            </w:r>
            <w:r>
              <w:t xml:space="preserve">илищным </w:t>
            </w:r>
            <w:hyperlink r:id="rId116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</w:t>
            </w:r>
            <w:r>
              <w:t>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</w:t>
            </w:r>
            <w:r>
              <w:t>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</w:t>
            </w:r>
            <w:r>
              <w:t>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</w:t>
            </w:r>
            <w:r>
              <w:t>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</w:t>
            </w:r>
            <w:r>
              <w:t>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</w:t>
            </w:r>
            <w:r>
              <w:t>ющие функционирование объекта - 45%.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</w:t>
            </w:r>
            <w:r>
              <w:t>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</w:t>
            </w:r>
            <w:r>
              <w:t>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 xml:space="preserve">- для магазинов с торговой площадью менее </w:t>
            </w:r>
            <w:r>
              <w:t>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</w:t>
            </w:r>
            <w:r>
              <w:t>шино-мест на 50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</w:t>
            </w:r>
            <w:r>
              <w:t>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</w:t>
            </w:r>
            <w:r>
              <w:t>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</w:t>
            </w:r>
            <w:r>
              <w:t>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сооружений, за пределами которых запрещено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</w:t>
            </w:r>
            <w:r>
              <w:t xml:space="preserve">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</w:t>
            </w:r>
            <w:r>
              <w:t>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</w:t>
            </w:r>
            <w:r>
              <w:t>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</w:t>
            </w:r>
            <w:r>
              <w:t>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</w:t>
            </w:r>
            <w:r>
              <w:t>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</w:t>
            </w:r>
            <w:r>
              <w:t>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</w:t>
            </w:r>
            <w:r>
              <w:t>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</w:t>
            </w:r>
            <w:r>
              <w:t>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</w:t>
            </w:r>
            <w:r>
              <w:t>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</w:t>
            </w:r>
            <w:r>
              <w:t>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17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</w:t>
            </w:r>
            <w:r>
              <w:t>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</w:t>
            </w:r>
            <w:r>
              <w:t>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</w:t>
            </w:r>
            <w:r>
              <w:t>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</w:t>
            </w:r>
            <w:r>
              <w:t>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</w:t>
            </w:r>
            <w:r>
              <w:t>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</w:t>
            </w:r>
            <w:r>
              <w:t xml:space="preserve">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посещений</w:t>
            </w:r>
            <w:r>
              <w:t>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</w:t>
            </w:r>
            <w:r>
              <w:t>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</w:t>
            </w:r>
            <w:r>
              <w:t xml:space="preserve">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1250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</w:t>
            </w:r>
            <w:r>
              <w:t>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</w:t>
            </w:r>
            <w:r>
              <w:t xml:space="preserve">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</w:t>
            </w:r>
            <w:r>
              <w:t>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и хозяйственные строения размещать со стороны улиц н</w:t>
            </w:r>
            <w:r>
              <w:t>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Дома </w:t>
            </w:r>
            <w:r>
              <w:t>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      </w:r>
            <w:r>
              <w:t>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</w:t>
            </w:r>
            <w:r>
              <w:t>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</w:t>
            </w:r>
            <w:r>
              <w:t>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</w:t>
            </w:r>
            <w:r>
              <w:t>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</w:t>
            </w:r>
            <w:r>
              <w:t>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</w:t>
            </w:r>
            <w:r>
              <w:t>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</w:t>
            </w:r>
            <w:r>
              <w:t>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118"/>
          <w:footerReference w:type="default" r:id="rId119"/>
          <w:headerReference w:type="first" r:id="rId120"/>
          <w:footerReference w:type="first" r:id="rId12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случае размещения</w:t>
            </w:r>
            <w:r>
              <w:t xml:space="preserve"> на смежном участке пристроенного здания - 0 м 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</w:t>
            </w:r>
            <w:r>
              <w:t>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5159"/>
        <w:gridCol w:w="4592"/>
      </w:tblGrid>
      <w:tr w:rsidR="007D2CCF">
        <w:tc>
          <w:tcPr>
            <w:tcW w:w="52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2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(25:28 - 6.117, 25:28 - 6.129, 25:28 - 6.18, 25:28 - 6.188, 25:28 - 6.418, 25:28 - 6.435, 25:28 - 6.442, 25:28 - 6.447, 25:28 - 6.452, 25:28 - 6.472, 25:28 - 6.945, 25:28 - 6.951)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2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(25:28 - 6.353, 25:28 - 6.357, 25:28 - 6.36</w:t>
            </w:r>
            <w:r>
              <w:t>0, 25:28 - 6.947, 25:28 - 6.948)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2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Зона регулиро</w:t>
            </w:r>
            <w:r>
              <w:t xml:space="preserve">вания застройки и хозяйственной деятельности (25:28 - 6.368, 25:28 - 6.347, 25:28 - 6.438, 25:28 - 6.376, 25:28 - 6.279, 25:28 - 6.326, 25:28 - 6.280, 25:28 - 6.240, 25:28 - 6.944, 25:28 - 6.946, 25:28 - 6.949, 25:28 - 6.950, 25:28 - 6.952, 25:28 - 6.953, </w:t>
            </w:r>
            <w:r>
              <w:t>25:28 - 6.954)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2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</w:t>
            </w:r>
            <w:r>
              <w:t>зования территории (25:28 - 6.769, 25:28 - 6.772, 25:28 - 6.773, 25:28 - 6.775)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2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2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2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2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(25:28 - 6.125, 25:28 - 6.286)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30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</w:t>
            </w:r>
            <w:r>
              <w:t>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(25:28 - 6.284, 25:28 - 6.35, 25:28 - 6.419, 25:28 - 6.48, 2</w:t>
            </w:r>
            <w:r>
              <w:t>5:28 - 6.62, 25:28 - 6.69, 25:28 - 6.8)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31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</w:t>
            </w:r>
            <w:r>
              <w:t>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(25:00 - 6.292, 25:28 - 6.100, 25:28 - 6.105, 25:28 - 6.114, 25:28</w:t>
            </w:r>
            <w:r>
              <w:t xml:space="preserve"> - 6.123, 25:28 - 6.135, 25:28 - 6.139, 25:28 - 6.14, 25:28 - 6.15, 25:28 - 6.152, 25:28 - 6.153, 25:28 - 6.157, 25:28 - 6.158, 25:28 - 6.160, 25:28 - 6.163, 25:28 - 6.164, 25:28 - 6.165, 25:28 - 6.171, 25:28 - 6.182, 25:28 - 6.183, 25:28 - 6.184, 25:28 - </w:t>
            </w:r>
            <w:r>
              <w:t xml:space="preserve">6.195, 25:28 - 6.199, 25:28 - 6.20, 25:28 - 6.206, 25:28 - 6.218, 25:28 - 6.220, 25:28 - 6.223, 25:28 - 6.224, 25:28 - 6.225, 25:28 - 6.232, 25:28 - 6.26, 25:28 - 6.27, 25:28 - 6.316, 25:28 - 6.325, 25:28 - 6.37, 25:28 - 6.38, 25:28 - 6.39, 25:28 - 6.399, </w:t>
            </w:r>
            <w:r>
              <w:t>25:28 - 6.4, 25:28 - 6.41, 25:28 - 6.439, 25:28 - 6.45, 25:28 - 6.478, 25:28 - 6.479, 25:28 - 6.482, 25:28 - 6.49, 25:28 - 6.53, 25:28 - 6.57, 25:28 - 6.63, 25:28 - 6.729, 25:28 - 6.738, 25:28 - 6.82, 25:28 - 6.92, 25:28 - 6.1088, 25:00 - 6.346)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в соответс</w:t>
            </w:r>
            <w:r>
              <w:t>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3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33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</w:t>
            </w:r>
            <w:r>
              <w:t>в Приморского края памятниками природы"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(25:28 - 6.81, 25:28 - 6.91, 25:28 - 6.145, 25:28 - 6.979)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34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</w:t>
            </w:r>
            <w:r>
              <w:t>ружающей природной среды, ее загрязнением"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3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</w:t>
            </w:r>
            <w:r>
              <w:t>родов Российской Федерации"</w:t>
            </w:r>
          </w:p>
        </w:tc>
      </w:tr>
      <w:tr w:rsidR="007D2CCF">
        <w:tc>
          <w:tcPr>
            <w:tcW w:w="525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(25:28 - 6.255, 25:28 - 6.257, 25:28 - 6.258, 25:28 - 6.406)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36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</w:t>
            </w:r>
            <w:r>
              <w:t xml:space="preserve"> использования земельных участков, расположенных в границах санитарно-защитных зон"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 xml:space="preserve">3.4.5.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</w:t>
      </w:r>
      <w:r>
        <w:t>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3.4.5.1. Для объектов социальной инфраструктуры местного знач</w:t>
      </w:r>
      <w:r>
        <w:t>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71"/>
        <w:gridCol w:w="226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27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383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360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315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4725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5130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871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608"/>
        <w:gridCol w:w="3005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13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6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00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 транспорта,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0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3005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08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005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для гаражей на 1 </w:t>
            </w:r>
            <w:r>
              <w:t>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>- трехэтажные 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08" w:type="dxa"/>
          </w:tcPr>
          <w:p w:rsidR="007D2CCF" w:rsidRDefault="001C0F92">
            <w:pPr>
              <w:pStyle w:val="ConsPlusNormal0"/>
            </w:pPr>
            <w:r>
              <w:t xml:space="preserve">для территорий площадью более 15 га </w:t>
            </w:r>
            <w:r>
              <w:t>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608" w:type="dxa"/>
          </w:tcPr>
          <w:p w:rsidR="007D2CCF" w:rsidRDefault="001C0F92">
            <w:pPr>
              <w:pStyle w:val="ConsPlusNormal0"/>
            </w:pPr>
            <w:r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</w:t>
            </w:r>
            <w:r>
              <w:t xml:space="preserve">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</w:t>
      </w:r>
      <w:r>
        <w:t>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3.5. Общественно-жилая зона (ОЖ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</w:t>
            </w:r>
            <w:r>
              <w:t>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менее, чем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</w:t>
            </w:r>
            <w:r>
              <w:t>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t>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</w:t>
            </w:r>
            <w:r>
              <w:t>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</w:t>
            </w:r>
            <w:r>
              <w:t>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</w:t>
            </w:r>
            <w:r>
              <w:t>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</w:t>
            </w:r>
            <w:r>
              <w:t>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среднего и высшего профессионального образования -</w:t>
            </w:r>
            <w:r>
              <w:t xml:space="preserve">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</w:t>
            </w:r>
            <w:r>
              <w:t>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</w:t>
            </w:r>
            <w:r>
              <w:t>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</w:t>
            </w:r>
            <w:r>
              <w:t>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</w:t>
            </w:r>
            <w:r>
              <w:t xml:space="preserve">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</w:t>
            </w:r>
            <w:r>
              <w:t>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</w:t>
            </w:r>
            <w:r>
              <w:t>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</w:t>
            </w:r>
            <w:r>
              <w:t>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</w:t>
            </w:r>
            <w:r>
              <w:t>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1250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</w:t>
            </w:r>
            <w:r>
              <w:t xml:space="preserve">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</w:t>
            </w:r>
            <w:r>
              <w:t>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</w:t>
            </w:r>
            <w:r>
              <w:t>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</w:t>
            </w:r>
            <w:r>
              <w:t xml:space="preserve">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</w:t>
            </w:r>
            <w:r>
              <w:t xml:space="preserve">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</w:t>
            </w:r>
            <w:r>
              <w:t>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</w:t>
            </w:r>
            <w:r>
              <w:t>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</w:t>
            </w:r>
            <w:r>
              <w:t>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</w:t>
            </w:r>
            <w: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</w:t>
            </w:r>
            <w:r>
              <w:t>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</w:t>
            </w:r>
            <w:r>
              <w:t>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</w:t>
            </w:r>
            <w:r>
              <w:t xml:space="preserve">й определяется в соответствии с Жилищным </w:t>
            </w:r>
            <w:hyperlink r:id="rId137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</w:t>
            </w:r>
            <w:r>
              <w:t>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</w:t>
            </w:r>
            <w:r>
              <w:t>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</w:t>
            </w:r>
            <w:r>
              <w:t>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</w:t>
            </w:r>
            <w:r>
              <w:t>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</w:t>
            </w:r>
            <w:r>
              <w:t xml:space="preserve">илищным </w:t>
            </w:r>
            <w:hyperlink r:id="rId138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</w:t>
            </w:r>
            <w:r>
              <w:t>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Многоэтаж</w:t>
            </w:r>
            <w:r>
              <w:t>ная жилая застройка 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</w:t>
            </w:r>
            <w:r>
              <w:t>ы земельных участков - не менее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</w:t>
            </w:r>
            <w:r>
              <w:t>стка для жилищного строительства - 2,5.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</w:t>
            </w:r>
            <w:r>
              <w:t xml:space="preserve"> Жилищным </w:t>
            </w:r>
            <w:hyperlink r:id="rId139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</w:t>
            </w:r>
            <w:r>
              <w:t>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</w:t>
            </w:r>
            <w:r>
              <w:t>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>
              <w:t>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</w:t>
            </w:r>
            <w:r>
              <w:t>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</w:t>
            </w:r>
            <w:r>
              <w:t>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</w:t>
            </w:r>
            <w:r>
              <w:t xml:space="preserve">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</w:t>
            </w:r>
            <w:r>
              <w:t>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</w:t>
            </w:r>
            <w:r>
              <w:t>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</w:t>
            </w:r>
            <w:r>
      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</w:t>
            </w:r>
            <w:r>
              <w:t>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</w:t>
            </w:r>
            <w:r>
              <w:t xml:space="preserve">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</w:t>
            </w:r>
            <w:r>
              <w:t>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140"/>
          <w:footerReference w:type="default" r:id="rId141"/>
          <w:headerReference w:type="first" r:id="rId142"/>
          <w:footerReference w:type="first" r:id="rId14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</w:t>
            </w:r>
            <w:r>
              <w:t>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>
              <w:t xml:space="preserve">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</w:t>
            </w:r>
            <w:r>
              <w:t>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 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</w:t>
            </w:r>
            <w:r>
              <w:t xml:space="preserve">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</w:t>
            </w:r>
            <w:r>
              <w:t xml:space="preserve">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</w:t>
            </w:r>
            <w:r>
              <w:t>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932"/>
        <w:gridCol w:w="4592"/>
      </w:tblGrid>
      <w:tr w:rsidR="007D2CCF">
        <w:tc>
          <w:tcPr>
            <w:tcW w:w="684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4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</w:t>
            </w:r>
            <w:r>
              <w:t>ий связи Российской Федерации"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(25:28 - 6.220, 25:28 - 6.366, 25:28 - 6.410, 25:28 - 6.27, 25:28 - 6.71, 25:28 - 6.88, 25:28 - 6.9, 25:28 - 6.241, 25:28 - 6.267, 25:28 - 6.249, 25:28 - 6.238, 25:28 - 6.259, 25:28 -</w:t>
            </w:r>
            <w:r>
              <w:t xml:space="preserve"> 6.269, 25:28 - 6.242, 25:28 - 6.233, 25:28 - 6.195, 25:28 - 6.135, 25:28 - 6.38, 25:28 - 6.157, 25:28 - 6.158, 25:28 - 6.132, 25:28 - 6.92, 25:28 - 6.57, 25:28 - 6.483, 25:28 - 6.184, 25:28 - 6.14, 25:28 - 6.164, 25:28 - 6.4, 25:28 - 6.82, 25:28 - 6.39, 2</w:t>
            </w:r>
            <w:r>
              <w:t>5:28 - 6.223, 25:28 - 6.481, 25:28 - 6.172, 25:28 - 6.1088)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(25:28 - 6.275, 25:28 - 6.188, 25:28 - 6.418, 25:28 - 6.342, 25:28 - 6.248)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4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(25:28 - 6.378, 25:28 - 6.362, 25:28 - 6.368, 25:28 - 6.462, 25:28 - 6.457, 25:28 - 6.347, 25:28 - 6.273, 25:28 - 6.246, 25:28 - 6.270)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4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(25:28 - 6.17)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47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</w:t>
            </w:r>
            <w:r>
              <w:t>ной сети и государственной гравиметрической сети"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4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</w:t>
            </w:r>
            <w:r>
              <w:t>ры) народов Российской Федерации"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4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</w:t>
            </w:r>
            <w:r>
              <w:t>йской Федерации"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(25:28 - 6.234, 25:28 - 6.451, 25:28 - 6.244)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50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</w:t>
            </w:r>
            <w:r>
              <w:t>дерации от 24.02.2009 N 160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51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5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</w:t>
            </w:r>
            <w:r>
              <w:t>ии"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(25:28 - 6.770)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5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5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5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(25:28 - 6.776, 25:28 - 6.780)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5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684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hyperlink r:id="rId15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3.5.5. Расчетные показатели ми</w:t>
      </w:r>
      <w:r>
        <w:t>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</w:t>
      </w:r>
      <w:r>
        <w:t xml:space="preserve">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3.5.5.1. Для объектов социальной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6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383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360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4725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5130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665"/>
        <w:gridCol w:w="3005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70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66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00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665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3005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665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005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для гаражей на 1 </w:t>
            </w:r>
            <w:r>
              <w:t>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>- трехэтажные 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665" w:type="dxa"/>
          </w:tcPr>
          <w:p w:rsidR="007D2CCF" w:rsidRDefault="001C0F92">
            <w:pPr>
              <w:pStyle w:val="ConsPlusNormal0"/>
            </w:pPr>
            <w:r>
              <w:t xml:space="preserve">для территорий площадью более 15 га </w:t>
            </w:r>
            <w:r>
              <w:t>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665" w:type="dxa"/>
          </w:tcPr>
          <w:p w:rsidR="007D2CCF" w:rsidRDefault="001C0F92">
            <w:pPr>
              <w:pStyle w:val="ConsPlusNormal0"/>
            </w:pPr>
            <w:r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</w:t>
            </w:r>
            <w:r>
              <w:t xml:space="preserve">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</w:t>
      </w:r>
      <w:r>
        <w:t>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3.6. Общественно-жилая зона пониженной этажн</w:t>
      </w:r>
      <w:r>
        <w:t>ости (ОЖ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</w:t>
            </w:r>
            <w:r>
              <w:t>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</w:t>
            </w:r>
            <w:r>
              <w:t>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      </w:r>
            <w:r>
              <w:t>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</w:t>
            </w:r>
            <w:r>
              <w:t>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</w:t>
            </w:r>
            <w:r>
              <w:t>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</w:t>
            </w:r>
            <w:r>
              <w:t>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</w:t>
            </w:r>
            <w:r>
              <w:t>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</w:t>
            </w:r>
            <w:r>
              <w:t>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среднего и высшего профессионального образования -</w:t>
            </w:r>
            <w:r>
              <w:t xml:space="preserve">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</w:t>
            </w:r>
            <w:r>
              <w:t xml:space="preserve">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</w:t>
            </w:r>
            <w:r>
              <w:t>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</w:t>
            </w:r>
            <w:r>
              <w:t>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>
              <w:t xml:space="preserve">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</w:t>
            </w:r>
            <w:r>
              <w:t>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</w:t>
            </w:r>
            <w:r>
              <w:t xml:space="preserve">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1250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</w:t>
            </w:r>
            <w:r>
              <w:t xml:space="preserve">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- 6 </w:t>
            </w:r>
            <w:r>
              <w:t>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</w:t>
            </w:r>
            <w:r>
              <w:t>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</w:t>
            </w:r>
            <w:r>
              <w:t>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</w:t>
            </w:r>
            <w:r>
              <w:t>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</w:t>
            </w:r>
            <w:r>
              <w:t>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</w:t>
            </w:r>
            <w:r>
              <w:t>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</w:t>
            </w:r>
            <w:r>
              <w:t>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</w:t>
            </w:r>
            <w:r>
              <w:t>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со стороны общей стены с соседним жилым д</w:t>
            </w:r>
            <w:r>
              <w:t>омом.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</w:t>
            </w:r>
            <w:r>
              <w:t>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один жилой дом (блок-секцию):</w:t>
            </w:r>
          </w:p>
          <w:p w:rsidR="007D2CCF" w:rsidRDefault="001C0F92">
            <w:pPr>
              <w:pStyle w:val="ConsPlusNormal0"/>
            </w:pPr>
            <w:r>
              <w:t>- минимальный - 100 кв. м;</w:t>
            </w:r>
          </w:p>
          <w:p w:rsidR="007D2CCF" w:rsidRDefault="001C0F92">
            <w:pPr>
              <w:pStyle w:val="ConsPlusNormal0"/>
            </w:pPr>
            <w:r>
              <w:t>- максимальный - 800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</w:t>
            </w:r>
            <w:r>
              <w:t>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</w:t>
            </w:r>
            <w:r>
              <w:t>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</w:t>
            </w:r>
            <w:r>
              <w:t>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</w:t>
            </w:r>
            <w:r>
              <w:t xml:space="preserve">ощадь жилых помещений определяется в соответствии с Жилищным </w:t>
            </w:r>
            <w:hyperlink r:id="rId158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</w:t>
            </w:r>
            <w:r>
              <w:t>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</w:t>
            </w:r>
            <w:r>
              <w:t>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</w:t>
            </w:r>
            <w:r>
              <w:t>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</w:t>
            </w:r>
            <w:r>
              <w:t>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</w:t>
            </w:r>
            <w:r>
              <w:t xml:space="preserve">илищным </w:t>
            </w:r>
            <w:hyperlink r:id="rId159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</w:t>
            </w:r>
            <w:r>
              <w:t>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>
              <w:t>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</w:t>
            </w:r>
            <w:r>
              <w:t>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</w:t>
            </w:r>
            <w:r>
              <w:t xml:space="preserve">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</w:t>
            </w:r>
            <w:r>
              <w:t>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определяются в соответствии с СН 457 - 74. Строительные нормы. Но</w:t>
            </w:r>
            <w:r>
              <w:t>рмы отвода земель для аэропортов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</w:t>
            </w:r>
            <w:r>
              <w:t>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</w:t>
            </w:r>
            <w:r>
              <w:t xml:space="preserve">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</w:t>
            </w:r>
            <w:r>
              <w:t>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160"/>
          <w:footerReference w:type="default" r:id="rId161"/>
          <w:headerReference w:type="first" r:id="rId162"/>
          <w:footerReference w:type="first" r:id="rId16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>
              <w:t xml:space="preserve">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</w:t>
            </w:r>
            <w:r>
              <w:t>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</w:t>
            </w:r>
            <w:r>
              <w:t xml:space="preserve">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</w:t>
            </w:r>
            <w:r>
              <w:t>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4025"/>
      </w:tblGrid>
      <w:tr w:rsidR="007D2CCF">
        <w:tc>
          <w:tcPr>
            <w:tcW w:w="567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hyperlink r:id="rId16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</w:t>
            </w:r>
            <w:r>
              <w:t>ий связи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(25:28 - 6.165, 25:28 - 6.135, 25:28 - 6.44, 25:28 - 6.195, 25:28 - 6.171, 25:28 - 6.39, 25:28 - 6.223, 25:28 - 6.481, 25:28 - 6.45, 25:28 - 6.20, 25:28 - 6.83, 25:28 - 6.4, 25:28 - 6</w:t>
            </w:r>
            <w:r>
              <w:t xml:space="preserve">.37, 25:28 - 6.71, 25:28 - 6.9, 25:28 - 6.479, 25:28 - 6.1019, 25:28 - 6.1020, 25:28 - 6.1021, 25:28 - 6.1024, 25:28 - 6.1025, 25:28 - 6.1026, 25:28 - 6.801, 25:28 - 6.802, 25:28 - 6.803, 25:28 - 6.804, 25:28 - 6.805, 25:28 - 6.806, 25:28 - 6.807, 25:28 - </w:t>
            </w:r>
            <w:r>
              <w:t>6.808, 25:28 - 6.809, 25:28 - 6.810, 25:28 - 6.811, 25:28 - 6.826, 25:28 - 6.828, 25:28 - 6.829, 25:28 - 6.830, 25:28 - 6.831, 25:28 - 6.832, 25:28 - 6.833, 25:28 - 6.834, 25:28 - 6.835, 25:28 - 6.836, 25:28 - 6.837, 25:28 - 6.844, 25:28 - 6.846, 25:28 - 6</w:t>
            </w:r>
            <w:r>
              <w:t>.847, 25:28 - 6.848, 25:28 - 6.849, 25:28 - 6.850, 25:28 - 6.860, 25:28 - 6.882, 25:28 - 6.883, 25:28 - 6.884, 25:28 - 6.885, 25:28 - 6.891, 25:28 - 6.897, 25:28 - 6.898, 25:28 - 6.901, 25:28 - 6.902, 25:28 - 6.903, 25:28 - 6.910, 25:28 - 6.913, 25:28 - 6.</w:t>
            </w:r>
            <w:r>
              <w:t>915, 25:28 - 6.916, 25:28 - 6.917, 25:28 - 6.919, 25:28 - 6.923, 25:28 - 6.924, 25:28 - 6.988, 25:28 - 6.1041, 25:28 - 6.1042, 25:28 - 6.1030, 25:28 - 6.1031, 25:28 - 6.1032, 25:28 - 6.1033, 25:28 - 6.1037, 25:28 - 6.1029, 25:28 - 6.1038, 25:28 - 6.1088, 2</w:t>
            </w:r>
            <w:r>
              <w:t>5:28 - 6.1165, 25:28 - 6.1168, 25:28 - 6.1169, 25:28 - 6.1171, 25:28 - 6.1146, 25:28 - 6.1141, 25:28 - 6.1142, 25:28 - 6.1143, 25:28 - 6.1139, 25:28 - 6.1151, 25:28 - 6.1156, 25:28 - 6.1155, 25:28 - 6.1152, 25:28 - 6.1147, 25:28 - 6.1150, 25:28 - 6.1136)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>в</w:t>
            </w:r>
            <w:r>
              <w:t xml:space="preserve">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6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</w:t>
            </w:r>
            <w:r>
              <w:t>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6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</w:t>
            </w:r>
            <w:r>
              <w:t>8 - 6.125)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hyperlink r:id="rId167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</w:t>
            </w:r>
            <w:r>
              <w:t>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Зона охраняемо</w:t>
            </w:r>
            <w:r>
              <w:t>го природного ландшафта (25:28 - 6.360)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6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Водоох</w:t>
            </w:r>
            <w:r>
              <w:t>ранная зона (25:00 - 6.345, 25:00 - 6.347)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6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(25:28 - 6.97, 25:00 - 6.327, 25:00 - 6.331)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7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(25:28 - 6.773)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7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</w:t>
      </w:r>
      <w:r>
        <w:t>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3.6.5.1. Для объектов социальной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644"/>
        <w:gridCol w:w="243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052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</w:t>
            </w:r>
            <w:r>
              <w:t>ность объектами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128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4845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6600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1575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1710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2223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43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43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1972"/>
        <w:gridCol w:w="3572"/>
        <w:gridCol w:w="226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544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97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197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 xml:space="preserve">Гаражи и открытые стоянки для </w:t>
            </w:r>
            <w:r>
              <w:t>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1972" w:type="dxa"/>
            <w:vMerge w:val="restart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572" w:type="dxa"/>
            <w:vMerge w:val="restart"/>
          </w:tcPr>
          <w:p w:rsidR="007D2CCF" w:rsidRDefault="001C0F92">
            <w:pPr>
              <w:pStyle w:val="ConsPlusNormal0"/>
            </w:pPr>
            <w:r>
              <w:t>для гаражей на 1 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 xml:space="preserve">- трехэтажные </w:t>
            </w:r>
            <w:r>
              <w:t>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многоквартирной жилой застройки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3.6.5.3.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</w:t>
      </w:r>
      <w:r>
        <w:t>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3.7. Специальная общественно-жилая зона (ОЖ 3)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3.7.1. Основные виды и параметры разрешенного использования земельных участков и объектов капитальн</w:t>
      </w:r>
      <w:r>
        <w:t>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</w:t>
            </w:r>
            <w:r>
              <w:t>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</w:t>
            </w:r>
            <w:r>
      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>
              <w:t>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</w:t>
            </w:r>
            <w:r>
              <w:t>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Выставочно-ярмарочн</w:t>
            </w:r>
            <w:r>
              <w:t>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</w:t>
            </w:r>
            <w:r>
              <w:t>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</w:t>
            </w:r>
            <w:r>
              <w:t>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</w:t>
            </w:r>
            <w:r>
              <w:t>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</w:t>
            </w:r>
            <w:r>
              <w:t>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</w:t>
            </w:r>
            <w:r>
              <w:t>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</w:t>
            </w:r>
            <w:r>
              <w:t>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</w:t>
            </w:r>
            <w:r>
              <w:t>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</w:t>
            </w:r>
            <w:r>
              <w:t>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</w:t>
            </w:r>
            <w:r>
              <w:t xml:space="preserve">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</w:t>
            </w:r>
            <w:r>
              <w:t>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</w:t>
            </w:r>
            <w:r>
              <w:t>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</w:t>
            </w:r>
            <w:r>
              <w:t>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</w:t>
            </w:r>
            <w:r>
              <w:t>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</w:t>
            </w:r>
            <w:r>
              <w:t>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</w:t>
            </w:r>
            <w:r>
              <w:t xml:space="preserve">площадь жилых помещений определяется в соответствии с Жилищным </w:t>
            </w:r>
            <w:hyperlink r:id="rId172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</w:t>
            </w:r>
            <w:r>
              <w:t>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</w:t>
            </w:r>
            <w:r>
              <w:t>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</w:t>
            </w:r>
            <w:r>
              <w:t>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со стороны общей стены с соседним жилым домом.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</w:t>
            </w:r>
            <w:r>
              <w:t>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один жилой дом (блок-секцию):</w:t>
            </w:r>
          </w:p>
          <w:p w:rsidR="007D2CCF" w:rsidRDefault="001C0F92">
            <w:pPr>
              <w:pStyle w:val="ConsPlusNormal0"/>
            </w:pPr>
            <w:r>
              <w:t xml:space="preserve">- минимальный - 100 </w:t>
            </w:r>
            <w:r>
              <w:t>кв. м;</w:t>
            </w:r>
          </w:p>
          <w:p w:rsidR="007D2CCF" w:rsidRDefault="001C0F92">
            <w:pPr>
              <w:pStyle w:val="ConsPlusNormal0"/>
            </w:pPr>
            <w:r>
              <w:t>- максимальный - 800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</w:t>
            </w:r>
            <w:r>
              <w:t>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</w:t>
            </w:r>
            <w:r>
              <w:t>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</w:t>
            </w:r>
            <w:r>
              <w:t>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</w:t>
            </w:r>
            <w:r>
              <w:t xml:space="preserve">ощадь жилых помещений определяется в соответствии с Жилищным </w:t>
            </w:r>
            <w:hyperlink r:id="rId173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</w:t>
            </w:r>
            <w:r>
              <w:t xml:space="preserve">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- 9 надзе</w:t>
            </w:r>
            <w:r>
              <w:t>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</w:t>
            </w:r>
            <w:r>
              <w:t>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</w:t>
            </w:r>
            <w:r>
              <w:t>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7D2CCF" w:rsidRDefault="001C0F92">
            <w:pPr>
              <w:pStyle w:val="ConsPlusNormal0"/>
            </w:pPr>
            <w:r>
              <w:t>Коэф</w:t>
            </w:r>
            <w:r>
              <w:t xml:space="preserve">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174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</w:t>
            </w:r>
            <w:r>
              <w:t>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</w:t>
            </w:r>
            <w:r>
              <w:t xml:space="preserve">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</w:t>
            </w:r>
            <w:r>
              <w:t>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</w:t>
            </w:r>
            <w:r>
              <w:t>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</w:t>
            </w:r>
            <w:r>
              <w:t>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</w:t>
            </w:r>
            <w:r>
              <w:t>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</w:t>
            </w:r>
            <w:r>
              <w:t>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</w:t>
            </w:r>
            <w:r>
              <w:t>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</w:t>
            </w:r>
            <w:r>
              <w:t>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6 работающих в смену, но не </w:t>
            </w:r>
            <w:r>
              <w:t>менее 1 машино-мест на 1500 кв. м полезной площади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</w:t>
            </w:r>
            <w:r>
              <w:t>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</w:t>
            </w:r>
            <w:r>
              <w:t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</w:t>
            </w:r>
            <w:r>
              <w:t>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175"/>
          <w:footerReference w:type="default" r:id="rId176"/>
          <w:headerReference w:type="first" r:id="rId177"/>
          <w:footerReference w:type="first" r:id="rId1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3.7.2.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3.7.3.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</w:t>
            </w:r>
            <w:r>
              <w:t>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3.7.4.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309"/>
        <w:gridCol w:w="5159"/>
      </w:tblGrid>
      <w:tr w:rsidR="007D2CCF">
        <w:tc>
          <w:tcPr>
            <w:tcW w:w="794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17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</w:t>
            </w:r>
            <w:r>
              <w:t>олняющих задачи в области обороны страны"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(25:28 - 6.71, 25:28 - 6.9, 25:28 - 6.38, 25:28 - 6.95, 25:28 - 6.86, 25:28 - 6.67, 25:28 - 6.1012, 25:28 - 6.1013, 25:28 - 6.842, 25:28 - 6.843, 25:28 - 6.871, 25:28 - 6.8</w:t>
            </w:r>
            <w:r>
              <w:t>72, 25:28 - 6.873, 25:28 - 6.875, 25:28 - 6.881, 25:28 - 6.983)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8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</w:t>
              </w:r>
              <w:r>
                <w:rPr>
                  <w:color w:val="0000FF"/>
                </w:rPr>
                <w:t>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8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(25:00 - 6.331)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8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794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8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</w:t>
              </w:r>
              <w:r>
                <w:rPr>
                  <w:color w:val="0000FF"/>
                </w:rPr>
                <w:t>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3.7.5. Расчетные показатели минимально допустимого уровня обеспеченности территории объектами коммунальной, транспортной, социальной</w:t>
      </w:r>
      <w:r>
        <w:t xml:space="preserve">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3.7.5.1. Для объектов с</w:t>
      </w:r>
      <w:r>
        <w:t>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814"/>
        <w:gridCol w:w="226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222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128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4845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120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6600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1575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1710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2223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383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14535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360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19800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315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4725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5130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right"/>
            </w:pPr>
            <w:r>
              <w:t>6669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3.7.5.2.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68"/>
        <w:gridCol w:w="3345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13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34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345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 xml:space="preserve">Гаражи и открытые стоянки для </w:t>
            </w:r>
            <w:r>
              <w:t>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345" w:type="dxa"/>
            <w:vMerge w:val="restart"/>
          </w:tcPr>
          <w:p w:rsidR="007D2CCF" w:rsidRDefault="001C0F92">
            <w:pPr>
              <w:pStyle w:val="ConsPlusNormal0"/>
            </w:pPr>
            <w:r>
              <w:t>для гаражей на 1 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 xml:space="preserve">- трехэтажные </w:t>
            </w:r>
            <w:r>
              <w:t>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многоквартирной жилой застройки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для территорий площадью более 15 га 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</w:t>
            </w:r>
            <w:r>
              <w:t>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для территорий, площадью более 15 га - не менее 20%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3.7.5.3. Для объектов коммунальной ин</w:t>
      </w:r>
      <w:r>
        <w:t>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</w:t>
      </w:r>
      <w:r>
        <w:t>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3.8. Общественно-жилая зона пониженной этажности</w:t>
      </w:r>
    </w:p>
    <w:p w:rsidR="007D2CCF" w:rsidRDefault="001C0F92">
      <w:pPr>
        <w:pStyle w:val="ConsPlusTitle0"/>
        <w:jc w:val="center"/>
      </w:pPr>
      <w:r>
        <w:t>полуострова Саперный (ОЖ 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3.8.1.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</w:t>
            </w:r>
            <w:r>
              <w:t>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</w:t>
            </w:r>
            <w:r>
              <w:t>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</w:t>
            </w:r>
            <w:r>
              <w:t>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</w:t>
            </w:r>
            <w:r>
              <w:t>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</w:t>
            </w:r>
            <w:r>
              <w:t>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чем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</w:t>
            </w:r>
            <w:r>
              <w:t>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</w:t>
            </w:r>
            <w:r>
              <w:t>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 xml:space="preserve">- для прочих объектов - не менее 500 кв.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</w:t>
            </w:r>
            <w:r>
              <w:t xml:space="preserve">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</w:t>
            </w:r>
            <w:r>
              <w:t>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</w:t>
            </w:r>
            <w:r>
              <w:t>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</w:t>
            </w:r>
            <w:r>
              <w:t>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</w:t>
            </w:r>
            <w:r>
              <w:t>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среднего и высшего профессионального образования -</w:t>
            </w:r>
            <w:r>
              <w:t xml:space="preserve">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</w:t>
            </w:r>
            <w:r>
              <w:t>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</w:t>
            </w:r>
            <w:r>
              <w:t>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>
              <w:t xml:space="preserve">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- 10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</w:t>
            </w:r>
            <w:r>
              <w:t>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</w:t>
            </w:r>
            <w:r>
              <w:t>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</w:t>
            </w:r>
            <w:r>
              <w:t>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</w:t>
            </w:r>
            <w:r>
              <w:t>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</w:t>
            </w:r>
            <w:r>
              <w:t>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</w:t>
            </w:r>
            <w:r>
              <w:t>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      </w:r>
            <w:r>
              <w:t>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</w:t>
            </w:r>
            <w:r>
              <w:t>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</w:t>
            </w:r>
            <w:r>
              <w:t>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</w:t>
            </w:r>
            <w:r>
              <w:t>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</w:t>
            </w:r>
            <w:r>
              <w:t>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со стороны общей стены с соседним жилым домом.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Вспомогательные здания </w:t>
            </w:r>
            <w:r>
              <w:t>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</w:t>
            </w:r>
            <w:r>
              <w:t>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</w:t>
            </w:r>
            <w:r>
              <w:t>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</w:t>
            </w:r>
            <w:r>
              <w:t>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</w:t>
            </w:r>
            <w:r>
              <w:t>шино-место на 100 кв. м жилой площади, но не менее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Предельная максимальная высота здания - 21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</w:t>
            </w:r>
            <w:r>
              <w:t>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</w:t>
            </w:r>
            <w:r>
              <w:t>600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</w:t>
            </w:r>
            <w:r>
              <w:t>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</w:t>
            </w:r>
            <w:r>
              <w:t>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</w:t>
            </w:r>
            <w:r>
              <w:t>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</w:t>
            </w:r>
            <w:r>
              <w:t>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</w:t>
            </w:r>
            <w:r>
              <w:t>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</w:t>
            </w:r>
            <w:r>
              <w:t>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</w:t>
            </w:r>
            <w:r>
              <w:t>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</w:t>
            </w:r>
            <w:r>
              <w:t>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</w:t>
            </w:r>
            <w:r>
              <w:t>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</w:t>
            </w:r>
            <w:r>
              <w:t xml:space="preserve">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</w:t>
            </w:r>
            <w:r>
              <w:t>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использование земельных участков осуществлять в соответствии с воздуш</w:t>
            </w:r>
            <w:r>
              <w:t>ным законодательством Российской Федерации.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определяются в соответствии с СН 457-74. Строительные нормы. Нормы отвода земель для аэропортов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</w:t>
            </w:r>
            <w:r>
              <w:t>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184"/>
          <w:footerReference w:type="default" r:id="rId185"/>
          <w:headerReference w:type="first" r:id="rId186"/>
          <w:footerReference w:type="first" r:id="rId18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3.8.2.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>
              <w:t xml:space="preserve">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</w:t>
            </w:r>
            <w:r>
              <w:t>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</w:t>
            </w:r>
            <w:r>
              <w:t>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3.8.3.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</w:t>
            </w:r>
            <w:r>
              <w:t xml:space="preserve">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3.8.4.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95"/>
        <w:gridCol w:w="5443"/>
      </w:tblGrid>
      <w:tr w:rsidR="007D2CCF">
        <w:tc>
          <w:tcPr>
            <w:tcW w:w="570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188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</w:t>
            </w:r>
            <w:r>
              <w:t>олняющих задачи в области обороны страны"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(25:28 - 6.71, 25:28 - 6.137, 25:28 - 6.1022, 25:28 - 6.840, 25:28 - 6.889, 25:28 - 6.986)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</w:t>
            </w:r>
            <w:r>
              <w:t>ранная зона особо охраняемого природного объекта (25:28 - 6.179)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(25:28 - 6.70)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18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  <w:r>
              <w:t xml:space="preserve">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(25:28 - 6.973)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9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9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70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Прибрежная защитн</w:t>
            </w:r>
            <w:r>
              <w:t>ая полоса (25:00 - 6.331)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19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3.9. Смешанная общественно-деловая зона (ОД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3.9.1.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</w:t>
            </w:r>
            <w:r>
              <w:t>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</w:t>
            </w:r>
            <w:r>
              <w:t>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</w:t>
            </w:r>
            <w:r>
              <w:t>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</w:t>
            </w:r>
            <w:r>
              <w:t xml:space="preserve">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</w:t>
            </w:r>
            <w:r>
              <w:t xml:space="preserve">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</w:t>
            </w:r>
            <w:r>
              <w:t>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</w:t>
            </w:r>
            <w:r>
              <w:t>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</w:t>
            </w:r>
            <w:r>
              <w:t>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</w:t>
            </w:r>
            <w:r>
              <w:t>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</w:t>
            </w:r>
            <w:r>
              <w:t>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</w:t>
            </w:r>
            <w:r>
              <w:t>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- для объектов с торговой площадью более 200 кв. м - 10 машино-мест на 100 кв. м торго</w:t>
            </w:r>
            <w:r>
              <w:t>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</w:t>
            </w:r>
            <w:r>
              <w:t xml:space="preserve">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</w:t>
            </w:r>
            <w:r>
              <w:t>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психоневрологических домов-интернатов - не менее 28000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</w:t>
            </w:r>
            <w:r>
              <w:t>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</w:t>
            </w:r>
            <w:r>
              <w:t>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</w:t>
            </w:r>
            <w:r>
              <w:t xml:space="preserve">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</w:t>
            </w:r>
            <w:r>
              <w:t xml:space="preserve">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</w:t>
            </w:r>
            <w:r>
              <w:t xml:space="preserve">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</w:t>
            </w:r>
            <w:r>
              <w:t>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м;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</w:t>
            </w:r>
            <w:r>
              <w:t>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</w:t>
            </w:r>
            <w:r>
              <w:t>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</w:t>
            </w:r>
            <w:r>
              <w:t>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</w:t>
            </w:r>
            <w:r>
              <w:t xml:space="preserve">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</w:t>
            </w:r>
            <w:r>
              <w:t>стков:</w:t>
            </w:r>
          </w:p>
          <w:p w:rsidR="007D2CCF" w:rsidRDefault="001C0F92">
            <w:pPr>
              <w:pStyle w:val="ConsPlusNormal0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7D2CCF" w:rsidRDefault="001C0F92">
            <w:pPr>
              <w:pStyle w:val="ConsPlusNormal0"/>
            </w:pPr>
            <w:r>
              <w:t>- для спортивных сооружений - не менее 100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</w:t>
            </w:r>
            <w:r>
              <w:t>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</w:t>
            </w: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</w:t>
            </w:r>
            <w:r>
              <w:t>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</w:t>
            </w:r>
            <w:r>
              <w:t>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</w:t>
            </w:r>
            <w:r>
              <w:t>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</w:t>
            </w:r>
            <w:r>
              <w:t>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</w:t>
            </w:r>
            <w:r>
              <w:t>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</w:t>
            </w:r>
            <w:r>
              <w:t>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</w:t>
            </w:r>
            <w:r>
              <w:t>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</w:t>
            </w:r>
            <w:r>
              <w:t>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- не менее 500 кв.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</w:t>
            </w:r>
            <w:r>
              <w:t>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</w:t>
            </w:r>
            <w: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3.9.2.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</w:t>
            </w:r>
            <w:r>
              <w:t>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</w:t>
            </w:r>
            <w:r>
              <w:t>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</w:t>
            </w:r>
            <w:r>
              <w:t>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t>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</w:t>
            </w:r>
            <w:r>
              <w:t>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193"/>
          <w:footerReference w:type="default" r:id="rId194"/>
          <w:headerReference w:type="first" r:id="rId195"/>
          <w:footerReference w:type="first" r:id="rId19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3.9.3.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</w:t>
            </w:r>
            <w: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</w:t>
            </w:r>
            <w:r>
              <w:t>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</w:t>
            </w:r>
            <w:r>
              <w:t>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3.9.4.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4876"/>
      </w:tblGrid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(25:28 - 6.135, 25:28 - 6.39, 25:28 - 6.223, 25:28 - 6.225, 25:28 - 6.206, 25:28 - 6.45, 25:28 - 6.4, 25:28 - 6.15, 25:28 - 6.105, 25:28 - 6.151, 25:28 - 6.20, 25:28 - 6.182, 25:28 - 6.220, 25:28 - 6.184, 25:28 - 6.82,</w:t>
            </w:r>
            <w:r>
              <w:t xml:space="preserve"> 25:28 - 6.38, 25:28 - 6.57, 25:28 - 6.27, 25:28 - 6.165, 25:28 - 6.195, 25:28 - 6.218, 25:28 - 6.478, 25:28 - 6.196, 25:28 - 6.37, 25:28 - 6.736, 25:28 - 6.1088)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 xml:space="preserve">Охранная зона </w:t>
            </w:r>
            <w:r>
              <w:t>(25:28 - 6.476)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9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</w:t>
            </w:r>
            <w:r>
              <w:t xml:space="preserve"> хозяйственной деятельности (25:28 - 6.368, 25:28 - 6.279, 25:28 - 6.462, 25:28 - 6.376, 25:28 - 6.426, 25:28 - 6.282, 25:28 - 6.946, 25:28 - 6.950, 25:28 - 6.953, 25:28 - 6.954, 25:28 - 6.266, 25:28 - 6.260)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19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19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охраняемого природного</w:t>
            </w:r>
            <w:r>
              <w:t xml:space="preserve"> ландшафта (25:28 - 6.360)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0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Зеленая зона (25:28</w:t>
            </w:r>
            <w:r>
              <w:t xml:space="preserve"> - 6.343)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0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20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</w:t>
            </w:r>
            <w:r>
              <w:t>ий связи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(25:28 - 6.452, 25:28 - 6.433, 25:28 - 6.144, 25:28 - 6.104, 25:28 - 6.36, 25:28 - 6.54, 25:28 - 6.418, 25:28 - 6.442, 25:28 - 6.115, 25:28 - 6.75, 25:28 - 6.146, 25:28 - 6.3, 25:2</w:t>
            </w:r>
            <w:r>
              <w:t>8 - 6.212, 25:28 - 6.13, 25:28 - 6.235, 25:28 - 6.59, 25:28 - 6.127, 25:28 - 6.275, 25:28 - 6.945, 25:28 - 6.951)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0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</w:t>
            </w:r>
            <w:r>
              <w:t>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(25:28 - 6.91, 25:28 - 6.215, 25:28 - 6.81)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204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</w:t>
            </w:r>
            <w:r>
              <w:t>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(25:28 - 6.406)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205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</w:t>
            </w:r>
            <w:r>
              <w:t>итарно-защитных зон"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25:28 - 6.771, 25:28 - 6.770, 25:28 - 6.776, 25:28 - 6.778, 25:28 - 6.779, 25:28 - 6.780)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0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</w:t>
            </w:r>
            <w:r>
              <w:t>рритории (25:28 - 6.861)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207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</w:t>
            </w:r>
            <w:r>
              <w:t>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25:00 - 6.327, 25:00 - 6.331)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0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25:00 - 6.347, 25:00 - 6.326)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0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210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</w:t>
            </w:r>
            <w:r>
              <w:t>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211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</w:t>
      </w:r>
      <w:r>
        <w:t>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3.9.5.1.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</w:t>
      </w:r>
      <w:r>
        <w:t>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3.9.5.2. Для объектов транспортной инфрастр</w:t>
      </w:r>
      <w:r>
        <w:t>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80"/>
        <w:gridCol w:w="3628"/>
        <w:gridCol w:w="2041"/>
        <w:gridCol w:w="2324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6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32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62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204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2041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32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3.9.5.3.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</w:t>
      </w:r>
      <w:r>
        <w:t>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3.10. Смешанная общественно-деловая зона</w:t>
      </w:r>
    </w:p>
    <w:p w:rsidR="007D2CCF" w:rsidRDefault="001C0F92">
      <w:pPr>
        <w:pStyle w:val="ConsPlusTitle0"/>
        <w:jc w:val="center"/>
      </w:pPr>
      <w:r>
        <w:t>пониженной этажности (ОД 1.1)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</w:t>
            </w:r>
            <w:r>
              <w:t>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</w:t>
            </w:r>
            <w:r>
              <w:t>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</w:t>
            </w:r>
            <w:r>
              <w:t>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</w:t>
            </w:r>
            <w:r>
              <w:t>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</w:t>
            </w:r>
            <w:r>
              <w:t>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</w:t>
            </w:r>
            <w:r>
              <w:t>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</w:t>
            </w:r>
            <w:r>
              <w:t>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</w:t>
            </w:r>
            <w:r>
              <w:t>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</w:t>
            </w:r>
            <w:r>
              <w:t>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</w:t>
            </w:r>
            <w:r>
              <w:t>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      </w:r>
            <w:r>
              <w:t>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психоневро</w:t>
            </w:r>
            <w:r>
              <w:t>логических домов-интернатов - не менее 28000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</w:t>
            </w:r>
            <w:r>
              <w:t>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</w:t>
            </w:r>
            <w:r>
              <w:t>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</w:t>
            </w:r>
            <w:r>
              <w:t>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</w:t>
            </w:r>
            <w:r>
              <w:t>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</w:t>
            </w:r>
            <w:r>
              <w:t xml:space="preserve">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</w:t>
            </w:r>
            <w:r>
              <w:t>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</w:t>
            </w:r>
            <w:r>
              <w:t>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</w:t>
            </w:r>
            <w:r>
              <w:t>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</w:t>
            </w:r>
            <w:r>
              <w:t>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</w:t>
            </w:r>
            <w:r>
              <w:t>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</w:t>
            </w:r>
            <w:r>
              <w:t>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7D2CCF" w:rsidRDefault="001C0F92">
            <w:pPr>
              <w:pStyle w:val="ConsPlusNormal0"/>
            </w:pPr>
            <w:r>
              <w:t>- для объектов обеспечения научной деятельности - не</w:t>
            </w:r>
            <w:r>
              <w:t xml:space="preserve">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</w:t>
            </w:r>
            <w:r>
              <w:t>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</w:t>
            </w:r>
            <w:r>
              <w:t>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</w:t>
            </w:r>
            <w:r>
              <w:t>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- 30 машино-мест на 100 мест или единовременных посетителей, но </w:t>
            </w:r>
            <w:r>
              <w:t>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</w:t>
            </w:r>
            <w:r>
              <w:t>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</w:t>
            </w:r>
            <w:r>
              <w:t>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этажей;</w:t>
            </w:r>
          </w:p>
          <w:p w:rsidR="007D2CCF" w:rsidRDefault="001C0F92">
            <w:pPr>
              <w:pStyle w:val="ConsPlusNormal0"/>
            </w:pPr>
            <w:r>
              <w:t>минималь</w:t>
            </w:r>
            <w:r>
              <w:t>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не менее 40 кв. м на 1 маш</w:t>
            </w:r>
            <w:r>
              <w:t>ино-место для гаражей;</w:t>
            </w:r>
          </w:p>
          <w:p w:rsidR="007D2CCF" w:rsidRDefault="001C0F92">
            <w:pPr>
              <w:pStyle w:val="ConsPlusNormal0"/>
            </w:pPr>
            <w:r>
              <w:t>- не менее 25 кв. м на 1 машино-место для открытых наземных стоянок.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</w:t>
            </w:r>
            <w:r>
              <w:t>альный процент озеленения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</w:t>
            </w:r>
            <w:r>
              <w:t>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</w:t>
            </w:r>
            <w:r>
              <w:t>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</w:t>
            </w:r>
            <w:r>
              <w:t>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t>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</w:t>
            </w:r>
            <w:r>
              <w:t>аченных для приема физических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</w:t>
            </w:r>
            <w:r>
              <w:t>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</w:t>
            </w:r>
            <w:r>
              <w:t>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</w:t>
            </w:r>
            <w:r>
              <w:t>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</w:t>
            </w:r>
            <w:r>
              <w:t>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</w:t>
            </w:r>
            <w:r>
              <w:t>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</w:t>
            </w:r>
            <w:r>
              <w:t xml:space="preserve">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</w:t>
            </w:r>
            <w:r>
              <w:t>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>Коэф</w:t>
            </w:r>
            <w:r>
              <w:t xml:space="preserve">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12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</w:t>
            </w:r>
            <w:r>
              <w:t>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</w:t>
            </w:r>
            <w:r>
              <w:t xml:space="preserve">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</w:t>
            </w:r>
            <w:r>
              <w:t xml:space="preserve">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>Коэффи</w:t>
            </w:r>
            <w:r>
              <w:t xml:space="preserve">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213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</w:t>
            </w:r>
            <w:r>
              <w:t>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</w:t>
            </w:r>
            <w:r>
              <w:t>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</w:t>
            </w:r>
            <w:r>
              <w:t xml:space="preserve">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</w:t>
            </w:r>
            <w:r>
              <w:t xml:space="preserve">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</w:t>
            </w:r>
            <w:r>
              <w:t xml:space="preserve">площадь жилых помещений определяется в соответствии с Жилищным </w:t>
            </w:r>
            <w:hyperlink r:id="rId214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общей площади, но не ме</w:t>
            </w:r>
            <w:r>
              <w:t>нее 0,5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</w:t>
            </w:r>
            <w:r>
              <w:t>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</w:t>
            </w:r>
            <w:r>
              <w:t>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</w:t>
            </w:r>
            <w:r>
              <w:t>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- 3 надземных </w:t>
            </w:r>
            <w:r>
              <w:t>этажа;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</w:t>
            </w:r>
            <w:r>
              <w:t xml:space="preserve">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</w:t>
            </w:r>
            <w:r>
              <w:t>й: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 xml:space="preserve">- для объектов, предоставляющих гостиничные услуги </w:t>
            </w:r>
            <w:r>
              <w:t>- 1 машино-место на 200 кв. м общей площади, но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215"/>
          <w:footerReference w:type="default" r:id="rId216"/>
          <w:headerReference w:type="first" r:id="rId217"/>
          <w:footerReference w:type="first" r:id="rId2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</w:t>
            </w:r>
            <w:r>
              <w:t>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</w:t>
            </w:r>
            <w:r>
              <w:t>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139"/>
        <w:gridCol w:w="5556"/>
      </w:tblGrid>
      <w:tr w:rsidR="007D2CCF">
        <w:tc>
          <w:tcPr>
            <w:tcW w:w="520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2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2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hyperlink r:id="rId21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</w:t>
            </w:r>
            <w:r>
              <w:t>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2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(25:28 - 6.812, 25:28 - 6.813, 25:28 - 6.911, 25:28 - 6.1165, 25:28 - 6.1157)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2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(25:00 - 6.331)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2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</w:t>
            </w:r>
            <w:r>
              <w:t>Федерации</w:t>
            </w:r>
          </w:p>
        </w:tc>
      </w:tr>
      <w:tr w:rsidR="007D2CCF">
        <w:tc>
          <w:tcPr>
            <w:tcW w:w="52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2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</w:t>
      </w:r>
      <w:r>
        <w:t>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3.10.5.1. Для объектов социальной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587"/>
        <w:gridCol w:w="2494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2995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383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14535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360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19800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315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4725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5130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6669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381"/>
        <w:gridCol w:w="3231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12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23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3231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застройки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</w:pPr>
            <w:r>
              <w:t>- не менее 90% расчетного числа индивидуальных легковых автомобилей</w:t>
            </w:r>
          </w:p>
        </w:tc>
        <w:tc>
          <w:tcPr>
            <w:tcW w:w="3231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для гаражей на </w:t>
            </w:r>
            <w:r>
              <w:t>1 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>- трехэтажные 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</w:pPr>
            <w:r>
              <w:t xml:space="preserve">- для территорий площадью более 15 га </w:t>
            </w:r>
            <w:r>
              <w:t>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</w:pPr>
            <w:r>
              <w:t>- 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</w:t>
            </w:r>
            <w:r>
              <w:t>ее 500;</w:t>
            </w:r>
          </w:p>
          <w:p w:rsidR="007D2CCF" w:rsidRDefault="001C0F92">
            <w:pPr>
              <w:pStyle w:val="ConsPlusNormal0"/>
            </w:pPr>
            <w:r>
              <w:t>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3.10.5.3.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Расчетные показатели минимально-допустимого уровня обеспеченности </w:t>
      </w:r>
      <w:r>
        <w:t>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3.11. Зона делового, общественного</w:t>
      </w:r>
    </w:p>
    <w:p w:rsidR="007D2CCF" w:rsidRDefault="001C0F92">
      <w:pPr>
        <w:pStyle w:val="ConsPlusTitle0"/>
        <w:jc w:val="center"/>
      </w:pPr>
      <w:r>
        <w:t>и коммерческого назначения (ОД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3.11.1.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</w:t>
            </w:r>
            <w:r>
              <w:t>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</w:t>
            </w:r>
            <w:r>
              <w:t>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</w:t>
            </w:r>
            <w:r>
              <w:t>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</w:t>
            </w:r>
            <w:r>
              <w:t>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</w:t>
            </w:r>
            <w:r>
              <w:t>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</w:t>
            </w:r>
            <w:r>
              <w:t>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</w:t>
            </w:r>
            <w:r>
              <w:t xml:space="preserve">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</w:t>
            </w:r>
            <w:r>
              <w:t>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</w:t>
            </w:r>
            <w:r>
              <w:t>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психоневрологических домов-интернатов - не менее 28000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</w:t>
            </w:r>
            <w:r>
              <w:t>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</w:t>
            </w:r>
            <w:r>
              <w:t xml:space="preserve">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</w:t>
            </w:r>
            <w:r>
              <w:t xml:space="preserve">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м;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</w:t>
            </w:r>
            <w:r>
              <w:t>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</w:t>
            </w:r>
            <w:r>
              <w:t>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</w:t>
            </w:r>
            <w:r>
              <w:t>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посещений, но не менее 2</w:t>
            </w:r>
            <w:r>
              <w:t xml:space="preserve">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Приюты для животных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</w:t>
            </w:r>
            <w:r>
              <w:t xml:space="preserve">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</w:t>
            </w:r>
            <w:r>
              <w:t xml:space="preserve">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</w:t>
            </w:r>
            <w:r>
              <w:t>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</w:t>
            </w:r>
            <w:r>
              <w:t>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</w:t>
            </w:r>
            <w:r>
              <w:t>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</w:t>
            </w:r>
            <w:r>
              <w:t>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</w:t>
            </w:r>
            <w:r>
              <w:t>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</w:t>
            </w:r>
            <w:r>
              <w:t>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</w:t>
            </w:r>
            <w:r>
              <w:t>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</w:t>
            </w:r>
            <w:r>
              <w:t xml:space="preserve">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</w:t>
            </w:r>
            <w:r>
              <w:t>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 xml:space="preserve">- для отдельно стоящих гаражей - 24 кв. м на 1 </w:t>
            </w:r>
            <w:r>
              <w:t>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      </w:r>
            <w:r>
              <w:t xml:space="preserve">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</w:t>
            </w:r>
            <w:r>
              <w:t>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7D2CCF" w:rsidRDefault="001C0F92">
            <w:pPr>
              <w:pStyle w:val="ConsPlusNormal0"/>
            </w:pPr>
            <w:r>
              <w:t>В условиях реконст</w:t>
            </w:r>
            <w:r>
              <w:t>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</w:t>
            </w:r>
            <w:r>
              <w:t>а, включая здания, строения, сооружения,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парковочных мест: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30 мест, но не менее 2 машино-мест</w:t>
            </w:r>
            <w:r>
              <w:t xml:space="preserve">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объектов дорожного сервиса, связанных ремонтом и обслуживанием автомобилей - 2 машино-места на 1 пост, но не менее</w:t>
            </w:r>
            <w:r>
              <w:t xml:space="preserve"> 2 машино-мест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</w:t>
            </w:r>
            <w:r>
              <w:t>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</w:t>
            </w:r>
            <w:r>
              <w:t>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полезной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</w:t>
            </w:r>
            <w:r>
              <w:t>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</w:t>
            </w:r>
            <w:r>
              <w:t>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</w:t>
            </w:r>
            <w:r>
              <w:t>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</w:t>
            </w:r>
            <w:r>
              <w:t>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6 работающих в смену, но не менее 1 машино-мест на </w:t>
            </w:r>
            <w:r>
              <w:t>1500 кв. м полезной площади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</w:t>
            </w:r>
            <w:r>
              <w:t>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</w:t>
            </w:r>
            <w:r>
              <w:t>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</w:t>
            </w:r>
            <w:r>
              <w:t>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</w:t>
            </w:r>
            <w:r>
              <w:t>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</w:t>
            </w:r>
            <w:r>
              <w:t>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</w:t>
            </w:r>
            <w:r>
              <w:t>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</w:t>
            </w:r>
            <w:r>
              <w:t>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</w:t>
            </w:r>
            <w:r>
              <w:t>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</w:t>
            </w:r>
            <w:r>
              <w:t>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222"/>
          <w:footerReference w:type="default" r:id="rId223"/>
          <w:headerReference w:type="first" r:id="rId224"/>
          <w:footerReference w:type="first" r:id="rId22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3.11.2.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- 70%;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- 75%;</w:t>
            </w:r>
          </w:p>
          <w:p w:rsidR="007D2CCF" w:rsidRDefault="001C0F92">
            <w:pPr>
              <w:pStyle w:val="ConsPlusNormal0"/>
            </w:pPr>
            <w:r>
              <w:t>- для объектов</w:t>
            </w:r>
            <w:r>
              <w:t xml:space="preserve"> IV, V класса опасности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- 20%;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- 15%;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</w:t>
            </w:r>
            <w:r>
              <w:t>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 xml:space="preserve">- дошкольные образовательные организации - </w:t>
            </w:r>
            <w:r>
              <w:t>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</w:t>
            </w:r>
            <w:r>
              <w:t>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3.11.3.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</w:t>
            </w:r>
            <w:r>
              <w:t>застройки в границах земельного участка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</w:t>
            </w:r>
            <w:r>
              <w:t xml:space="preserve">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</w:t>
            </w:r>
            <w:r>
              <w:t>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3.11.4. Ограничения использования</w:t>
      </w:r>
      <w:r>
        <w:t xml:space="preserve">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5726"/>
        <w:gridCol w:w="3969"/>
      </w:tblGrid>
      <w:tr w:rsidR="007D2CCF">
        <w:tc>
          <w:tcPr>
            <w:tcW w:w="51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(25:28 - 6.199, 25:28 - 6.157, 25:28 - 6.45, 25:28 - 6.135, 25:28 - 6.83, 25:28 - 6.38, 25:28 - 6.49, 25:28 - 6.195, 25:28 - 6.164, 25:28 - 6.123, 25:28 - 6.132, 25:28 - 6.114, 25:28 - 6.738, 25:28 - 6.57, 25:28 - 6.22</w:t>
            </w:r>
            <w:r>
              <w:t xml:space="preserve">0, 25:28 - 6.27, 25:28 - 6.4, 25:28 - 6.39, 25:28 - 6.223, 25:28 - 6.158, 25:28 - 6.66, 25:28 - 6.183, 25:28 - 6.63, 25:28 - 6.82, 25:28 - 6.196, 25:28 - 6.760, 25:28 - 6.393, 25:28 - 6.222, 25:28 - 6.20, 25:28 - 6.52, 25:28 - 6.191, 25:28 - 6.56, 25:28 - </w:t>
            </w:r>
            <w:r>
              <w:t xml:space="preserve">6.26, 25:28 - 6.439, 25:28 - 6.44, 25:28 - 6.478, 25:28 - 6.170, 25:28 - 6.687, 25:28 - 6.759, 25:28 - 6.14, 25:28 - 6.737, 25:28 - 6.480, 25:28 - 6.224, 25:28 - 6.92, 25:28 - 6.325, 25:28 - 6.399, 25:28 - 6.11, 25:28 - 6.209, 25:28 - 6.78, 25:28 - 6.683, </w:t>
            </w:r>
            <w:r>
              <w:t>25:28 - 6.684, 25:28 - 6.685, 25:28 - 6.15, 25:28 - 6.316, 25:28 - 6.41, 25:28 - 6.927, 25:28 - 6.1088, 25:00 - 6.315)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</w:t>
            </w:r>
            <w:r>
              <w:t>:28 - 6.125)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226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</w:t>
            </w:r>
            <w:r>
              <w:t>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Охранная зон</w:t>
            </w:r>
            <w:r>
              <w:t>а (25:28 - 6.476, 25:28 - 6.252, 25:28 - 6.250)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2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2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25:28 - 6.97, 25:</w:t>
            </w:r>
            <w:r>
              <w:t>00 - 6.327, 25:00 - 6.331)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2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(25:28 - 6.215, 25:28 - 6.145, 25:28 - 6.91, 25:28 - 6.979)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230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</w:t>
            </w:r>
            <w:r>
              <w:t>а состоянием окружающей природной среды, ее загрязнением"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25:28 - 6.253, 25:28 - 6.268, 25:28 - 6.376)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3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3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23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</w:t>
            </w:r>
            <w:r>
              <w:t>иний и сооружений связи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25:28 - 6.770, 25:28 - 6.774, 25:28 - 6.769, 25:28 - 6.773, 25:28 - 6.775, 25:28 - 6.771)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3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Зоны с особыми у</w:t>
            </w:r>
            <w:r>
              <w:t>словиями использования территории (25:28 - 6.776, 25:28 - 6.778, 25:28 - 6.779, 25:28 - 6.780)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3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236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(25:28 - 6.442, 25:28 - 6.3, 25:28 - 6.176, 25:28 - 6.30, 25:28 - 6.188, 25:28 - 6.75, 25:28 - 6.74, 25:28 - 6.149, 25:28 - 6.99, 25:28 - 6.472, 25:28 - 6.310)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Федерал</w:t>
            </w:r>
            <w:r>
              <w:t xml:space="preserve">ьный </w:t>
            </w:r>
            <w:hyperlink r:id="rId23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3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</w:t>
            </w:r>
            <w:r>
              <w:t>ктов (25:28 - 6.257, 25:28 - 6.258)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239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</w:t>
            </w:r>
            <w:r>
              <w:t xml:space="preserve">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240"/>
          <w:footerReference w:type="default" r:id="rId241"/>
          <w:headerReference w:type="first" r:id="rId242"/>
          <w:footerReference w:type="first" r:id="rId24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3.11.5.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</w:t>
      </w:r>
      <w:r>
        <w:t>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3.11.5.1.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</w:t>
      </w:r>
      <w:r>
        <w:t>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3.11.5.2. Для объе</w:t>
      </w:r>
      <w:r>
        <w:t>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3969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72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09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3.11.5.3.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3.12. Зона объектов</w:t>
      </w:r>
      <w:r>
        <w:t xml:space="preserve"> среднего профессионального</w:t>
      </w:r>
    </w:p>
    <w:p w:rsidR="007D2CCF" w:rsidRDefault="001C0F92">
      <w:pPr>
        <w:pStyle w:val="ConsPlusTitle0"/>
        <w:jc w:val="center"/>
      </w:pPr>
      <w:r>
        <w:t>и высшего профессионального образования (ОД 3)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3.12.1.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244"/>
          <w:footerReference w:type="default" r:id="rId245"/>
          <w:headerReference w:type="first" r:id="rId246"/>
          <w:footerReference w:type="first" r:id="rId24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</w:t>
            </w:r>
            <w:r>
              <w:t>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среднего и высшего профессиональн</w:t>
            </w:r>
            <w:r>
              <w:t>ого образования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</w:t>
            </w:r>
            <w:r>
              <w:t>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</w:t>
            </w:r>
            <w:r>
              <w:t xml:space="preserve">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</w:t>
            </w:r>
            <w:r>
              <w:t>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</w:t>
            </w:r>
            <w:r>
              <w:t>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</w:t>
            </w:r>
            <w:r>
              <w:t>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</w:t>
            </w:r>
            <w:r>
              <w:t>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</w:t>
            </w:r>
            <w:r>
              <w:t>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</w:t>
            </w:r>
            <w:r>
              <w:t xml:space="preserve">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</w:t>
            </w:r>
            <w:r>
              <w:t>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</w:t>
            </w:r>
            <w:r>
              <w:t>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</w:t>
            </w:r>
            <w:r>
              <w:t>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</w:t>
            </w:r>
            <w:r>
              <w:t>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</w:t>
            </w:r>
            <w:r>
              <w:t>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</w:t>
            </w:r>
            <w:r>
              <w:t>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</w:t>
            </w:r>
            <w:r>
              <w:t>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</w:t>
            </w:r>
            <w:r>
              <w:t>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</w:t>
            </w:r>
            <w:r>
              <w:t>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</w:t>
            </w:r>
            <w:r>
              <w:t>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</w:t>
            </w:r>
            <w:r>
              <w:t>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</w:t>
            </w:r>
            <w:r>
              <w:t>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</w:t>
            </w:r>
            <w: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</w:t>
            </w:r>
            <w:r>
              <w:t>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</w:t>
            </w:r>
            <w:r>
              <w:t>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</w:t>
            </w:r>
            <w:r>
              <w:t>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</w:t>
            </w:r>
            <w:r>
              <w:t xml:space="preserve">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</w:t>
            </w:r>
            <w:r>
              <w:t>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</w:t>
            </w:r>
            <w:r>
              <w:t>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случае размещения на смежном участке пристроенного здания - 0 м 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</w:t>
            </w:r>
            <w:r>
              <w:t>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</w:t>
            </w:r>
            <w:r>
              <w:t>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для объектов, предназначенных для приема физических и юридических </w:t>
            </w:r>
            <w:r>
              <w:t>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</w:t>
            </w:r>
            <w:r>
              <w:t xml:space="preserve">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</w:t>
            </w:r>
            <w:r>
              <w:t>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3.12.2.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3.12.3.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248"/>
          <w:footerReference w:type="default" r:id="rId249"/>
          <w:headerReference w:type="first" r:id="rId250"/>
          <w:footerReference w:type="first" r:id="rId25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3.12.4.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5613"/>
        <w:gridCol w:w="4025"/>
      </w:tblGrid>
      <w:tr w:rsidR="007D2CCF">
        <w:tc>
          <w:tcPr>
            <w:tcW w:w="559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</w:t>
            </w:r>
            <w:r>
              <w:t>троительства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25:28 - 6.946)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5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коммуникаций (25:28 - 6.158, 25:28 </w:t>
            </w:r>
            <w:r>
              <w:t>- 6.195, 25:28 - 6.139, 25:28 - 6.27, 25:28 - 6.135, 25:28 - 6.220, 25:28 - 6.164, 25:28 - 6.123, 25:28 - 6.738, 25:28 - 6.88, 25:28 - 6.137, 25:28 - 6.222, 25:28 - 6.178, 25:28 - 6.118, 25:28 - 6.28, 25:28 - 6.141, 25:28 - 6.42, 25:28 - 6.427, 25:28 - 6.7</w:t>
            </w:r>
            <w:r>
              <w:t xml:space="preserve">1, 25:28 - 6.9, 25:28 - 6.194, 25:28 - 6.21, 25:28 - 6.46, 25:28 - 6.302, 25:28 - 6.197, 25:28 - 6.1006, 25:28 - 6.1007, 25:28 - 6.1016, 25:28 - 6.1017, 25:28 - 6.1019, 25:28 - 6.1020, 25:28 - 6.1021, 25:28 - 6.1022, 25:28 - 6.1023, 25:28 - 6.841, 25:28 - </w:t>
            </w:r>
            <w:r>
              <w:t>6.844, 25:28 - 6.845, 25:28 - 6.872, 25:28 - 6.873, 25:28 - 6.874, 25:28 - 6.879, 25:28 - 6.880, 25:28 - 6.982, 25:28 - 6.984, 25:28 - 6.223, 25:28 - 6.1027, 25:28 - 6.1088, 25:28 - 6.1135, 25:28 - 6.1172)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</w:t>
            </w:r>
            <w:r>
              <w:t>ого реестра недвижимости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hyperlink r:id="rId25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</w:t>
            </w:r>
            <w:r>
              <w:t>ний и сооружений связи Российской Федерации"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(25:28 - 6.124)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hyperlink r:id="rId254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hyperlink r:id="rId255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</w:t>
            </w:r>
            <w:r>
              <w:t>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5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(25:28 - 6.360, 25:28 - 6.948)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5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Охранная зона стационарного пункта наблюдений за состоянием окружающей природной среды (25:28 </w:t>
            </w:r>
            <w:r>
              <w:t>- 6.81)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hyperlink r:id="rId258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</w:t>
            </w:r>
            <w:r>
              <w:t xml:space="preserve">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(25:28 - 6.442)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5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</w:t>
            </w:r>
            <w:r>
              <w:t xml:space="preserve"> 6.179)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Зона санитарной охраны источников водоснабжения и водопров</w:t>
            </w:r>
            <w:r>
              <w:t>одов питьевого назначения (25:28 - 6.113)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>СанПиН 2.1.4.1110 - 02 "Зоны санитарной охраны источников водоснабжения и водопроводов питьевого назначения"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6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Прибрежная защитна</w:t>
            </w:r>
            <w:r>
              <w:t>я полоса (25:00 - 6.327, 25:00 - 6.331)</w:t>
            </w:r>
          </w:p>
        </w:tc>
        <w:tc>
          <w:tcPr>
            <w:tcW w:w="4025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6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3.12.5.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3.12.5.1.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не устанавливаются. Расчетные показатели максимально допустимого уровня территориальной доступности указанных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3.12.5.2. Для объек</w:t>
      </w:r>
      <w:r>
        <w:t>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262"/>
          <w:footerReference w:type="default" r:id="rId263"/>
          <w:headerReference w:type="first" r:id="rId264"/>
          <w:footerReference w:type="first" r:id="rId26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3685"/>
        <w:gridCol w:w="1984"/>
        <w:gridCol w:w="2098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6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09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68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098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3.12.5.3. Для объектов коммуналь</w:t>
      </w:r>
      <w:r>
        <w:t>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</w:t>
      </w:r>
      <w:r>
        <w:t>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3.13. Специализированная зона объектов высшего</w:t>
      </w:r>
    </w:p>
    <w:p w:rsidR="007D2CCF" w:rsidRDefault="001C0F92">
      <w:pPr>
        <w:pStyle w:val="ConsPlusTitle0"/>
        <w:jc w:val="center"/>
      </w:pPr>
      <w:r>
        <w:t>профессионального образования (ОД 3.1)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3.13.1.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</w:t>
            </w:r>
            <w:r>
              <w:t>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Обеспечение деятельности в области гидрометеорологии и смежных с ней </w:t>
            </w:r>
            <w:r>
              <w:t>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</w:t>
            </w:r>
            <w:r>
              <w:t>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</w:t>
            </w:r>
            <w:r>
              <w:t>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</w:t>
            </w:r>
            <w:r>
              <w:t>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</w:t>
            </w:r>
            <w:r>
              <w:t xml:space="preserve">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</w:t>
            </w:r>
            <w:r>
              <w:t>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</w:t>
            </w:r>
            <w:r>
              <w:t>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</w:t>
            </w:r>
            <w:r>
              <w:t>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</w:t>
            </w:r>
            <w:r>
              <w:t>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</w:t>
            </w:r>
            <w:r>
              <w:t>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</w:t>
            </w:r>
            <w:r>
              <w:t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</w:t>
            </w:r>
            <w:r>
              <w:t>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</w:t>
            </w:r>
            <w:r>
              <w:t>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</w:t>
            </w:r>
            <w:r>
              <w:t>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3.13.2. Условно разрешенные виды и параметры использования земельных участко</w:t>
      </w:r>
      <w:r>
        <w:t>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3.13.3.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</w:t>
            </w:r>
            <w:r>
              <w:t>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266"/>
          <w:footerReference w:type="default" r:id="rId267"/>
          <w:headerReference w:type="first" r:id="rId268"/>
          <w:footerReference w:type="first" r:id="rId26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3.13.4.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6236"/>
      </w:tblGrid>
      <w:tr w:rsidR="007D2CCF">
        <w:tc>
          <w:tcPr>
            <w:tcW w:w="568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23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</w:t>
            </w:r>
            <w:r>
              <w:t>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3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623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7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</w:t>
            </w:r>
            <w:r>
              <w:t>5:28 - 6.368)</w:t>
            </w:r>
          </w:p>
        </w:tc>
        <w:tc>
          <w:tcPr>
            <w:tcW w:w="623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7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40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(25:28 - 6.223)</w:t>
            </w:r>
          </w:p>
        </w:tc>
        <w:tc>
          <w:tcPr>
            <w:tcW w:w="6236" w:type="dxa"/>
          </w:tcPr>
          <w:p w:rsidR="007D2CCF" w:rsidRDefault="001C0F92">
            <w:pPr>
              <w:pStyle w:val="ConsPlusNormal0"/>
            </w:pPr>
            <w:hyperlink r:id="rId272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</w:t>
            </w:r>
            <w:r>
              <w:t>ранных зон объектов электросетевого хозяйства и особых условий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3.14. Зона объектов здравоохранения (ОД 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3.14.1.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273"/>
          <w:footerReference w:type="default" r:id="rId274"/>
          <w:headerReference w:type="first" r:id="rId275"/>
          <w:footerReference w:type="first" r:id="rId27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</w:t>
            </w:r>
            <w:r>
              <w:t>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</w:t>
            </w:r>
            <w:r>
              <w:t>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Медицинские организации особого назначения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</w:t>
            </w:r>
            <w:r>
              <w:t>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</w:t>
            </w:r>
            <w:r>
              <w:t>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</w:t>
            </w:r>
            <w:r>
              <w:t>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</w:t>
            </w:r>
            <w:r>
              <w:t>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</w:t>
            </w:r>
            <w:r>
              <w:t>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сооружения, в </w:t>
            </w:r>
            <w:r>
              <w:t>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определяются в соответствии с СН</w:t>
            </w:r>
            <w:r>
              <w:t xml:space="preserve"> 457-74. Строительные нормы. Нормы отвода земель для аэропортов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</w:t>
            </w:r>
            <w:r>
              <w:t>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3.14.2.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</w:t>
            </w:r>
            <w:r>
              <w:t>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</w:t>
            </w:r>
            <w:r>
              <w:t>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140 кв. м общей площади здания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</w:t>
            </w:r>
            <w:r>
              <w:t>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3.14.3.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</w:t>
            </w:r>
            <w:r>
              <w:t>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277"/>
          <w:footerReference w:type="default" r:id="rId278"/>
          <w:headerReference w:type="first" r:id="rId279"/>
          <w:footerReference w:type="first" r:id="rId28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3.14.4.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309"/>
        <w:gridCol w:w="5329"/>
      </w:tblGrid>
      <w:tr w:rsidR="007D2CCF">
        <w:tc>
          <w:tcPr>
            <w:tcW w:w="53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</w:t>
            </w:r>
            <w:r>
              <w:t>ого строительства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8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</w:t>
            </w:r>
            <w:r>
              <w:t>.769, 25:28 - 6.771, 25:28 - 6.772, 25:28 - 6.773, 25:28 - 6.775)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8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(25:28 - 6.777, 25:28 - 6.778)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8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hyperlink r:id="rId284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геодезическог</w:t>
            </w:r>
            <w:r>
              <w:t>о пункта (25:28 - 6.131)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hyperlink r:id="rId28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</w:t>
            </w:r>
            <w:r>
              <w:t>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коммуникаций (25:28 - 6.11, 25:28 - 6.135, 25:28 - 6.137, 25:28 - 6.14, 25:28 - 6.142, 25:28 - </w:t>
            </w:r>
            <w:r>
              <w:t xml:space="preserve">6.151, 25:28 - 6.158, 25:28 - 6.185, 25:28 - 6.199, 25:28 - 6.20, 25:28 - 6.203, 25:28 - 6.209, 25:28 - 6.220, 25:28 - 6.222, 25:28 - 6.223, 25:28 - 6.224, 25:28 - 6.26, 25:28 - 6.371, 25:28 - 6.38, 25:28 - 6.39, 25:28 - 6.45, 25:28 - 6.71, 25:28 - 6.729, </w:t>
            </w:r>
            <w:r>
              <w:t>25:00 - 6.315)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hyperlink r:id="rId28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</w:t>
            </w:r>
            <w:r>
              <w:t>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hyperlink r:id="rId28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28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Прибрежная защи</w:t>
            </w:r>
            <w:r>
              <w:t>тная полоса (25:28 - 6.190)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8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35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29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3.14.5.1.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3.14.5.2.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1"/>
        <w:gridCol w:w="3685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442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68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</w:t>
            </w:r>
            <w:r>
              <w:t>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381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3.14.5.3.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3.15. Зона объектов</w:t>
      </w:r>
      <w:r>
        <w:t xml:space="preserve"> социального назначения (ОД 5)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3.15.1.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291"/>
          <w:footerReference w:type="default" r:id="rId292"/>
          <w:headerReference w:type="first" r:id="rId293"/>
          <w:footerReference w:type="first" r:id="rId29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 xml:space="preserve">- для психоневрологических домов-интернатов - </w:t>
            </w:r>
            <w:r>
              <w:t>не менее 28000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</w:t>
            </w:r>
            <w:r>
              <w:t xml:space="preserve">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</w:t>
            </w:r>
            <w:r>
              <w:t>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</w:t>
            </w:r>
            <w:r>
              <w:t xml:space="preserve">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</w:t>
            </w:r>
            <w:r>
              <w:t>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</w:t>
            </w:r>
            <w:r>
              <w:t>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</w:t>
            </w:r>
            <w:r>
              <w:t>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</w:t>
            </w:r>
            <w:r>
              <w:t>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3.15.2.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3.15.3. Вспомогательные виды и параметры разрешенного использования земельных участков и объектов </w:t>
      </w:r>
      <w:r>
        <w:t>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295"/>
          <w:footerReference w:type="default" r:id="rId296"/>
          <w:headerReference w:type="first" r:id="rId297"/>
          <w:footerReference w:type="first" r:id="rId29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3.15.4.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09"/>
        <w:gridCol w:w="5329"/>
      </w:tblGrid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</w:t>
            </w:r>
            <w:r>
              <w:t>го строительства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hyperlink r:id="rId299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</w:t>
            </w:r>
            <w:r>
              <w:t>8)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0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</w:t>
            </w:r>
            <w:r>
              <w:t>8 - 6.220)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(25:28 - 6.979)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hyperlink r:id="rId301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</w:t>
            </w:r>
            <w:r>
              <w:t>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0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3.15.5. Расчетные показатели минимально допустимого уровня обеспеченности территор</w:t>
      </w:r>
      <w:r>
        <w:t>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</w:t>
      </w:r>
      <w:r>
        <w:t>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3.15.5.1.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</w:t>
      </w:r>
      <w:r>
        <w:t>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3.15.5.2.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303"/>
          <w:footerReference w:type="default" r:id="rId304"/>
          <w:headerReference w:type="first" r:id="rId305"/>
          <w:footerReference w:type="first" r:id="rId30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494"/>
        <w:gridCol w:w="3572"/>
        <w:gridCol w:w="1814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38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57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3.15.5.3.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3.16. Зона культовы</w:t>
      </w:r>
      <w:r>
        <w:t>х зданий (ОД 6)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3.16.1.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</w:t>
            </w:r>
            <w:r>
              <w:t>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3.16.2.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</w:t>
            </w:r>
            <w:r>
              <w:t>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</w:t>
            </w:r>
            <w:r>
              <w:t>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</w:t>
            </w:r>
            <w:r>
              <w:t>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</w:t>
            </w:r>
            <w:r>
              <w:t>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</w:t>
            </w:r>
            <w:r>
              <w:t>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3.16.3.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</w:t>
            </w:r>
            <w:r>
              <w:t>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</w:t>
            </w:r>
            <w:r>
              <w:t>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</w:t>
            </w:r>
            <w:r>
              <w:t>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</w:t>
            </w:r>
            <w:r>
              <w:t>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3.16.4.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4252"/>
        <w:gridCol w:w="5443"/>
      </w:tblGrid>
      <w:tr w:rsidR="007D2CCF">
        <w:tc>
          <w:tcPr>
            <w:tcW w:w="542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0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0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(25:28 - 6.27, 25:28 -</w:t>
            </w:r>
            <w:r>
              <w:t xml:space="preserve"> 6.158, 25:28 - 6.137)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0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</w:t>
            </w:r>
            <w:r>
              <w:t>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1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</w:t>
            </w:r>
            <w:r>
              <w:t>.769, 25:28 - 6.775)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1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1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1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(25:28 - 6.115, 25:28 - 6.3, 25:28 - 6.202, 25:28 - 6.1053)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1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315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</w:t>
            </w:r>
            <w:r>
              <w:t>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42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</w:t>
            </w:r>
            <w:r>
              <w:t>офикации (25:00 - 6.339)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31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3.16.5.1.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3.16.5.2. Для объектов транспортной инфра</w:t>
      </w:r>
      <w:r>
        <w:t>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551"/>
        <w:gridCol w:w="3572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32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57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551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57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3.16.5.3.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Расчетные показатели минимально-допустимого уровня обеспеченности территории объектами коммунальной инфраструктуры местного значения </w:t>
      </w:r>
      <w:r>
        <w:t>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3.17. Зона объектов дошкольного,</w:t>
      </w:r>
    </w:p>
    <w:p w:rsidR="007D2CCF" w:rsidRDefault="001C0F92">
      <w:pPr>
        <w:pStyle w:val="ConsPlusTitle0"/>
        <w:jc w:val="center"/>
      </w:pPr>
      <w:r>
        <w:t>начального и среднего образования (ОД 7)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3.17.1.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</w:t>
            </w:r>
            <w:r>
              <w:t>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</w:t>
            </w:r>
            <w:r>
              <w:t>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- 30 машино-мест на 100 мест или </w:t>
            </w:r>
            <w:r>
              <w:t>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3.17.2. Условно разрешенные виды и параметры использован</w:t>
      </w:r>
      <w:r>
        <w:t>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3.17.3.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317"/>
          <w:footerReference w:type="default" r:id="rId318"/>
          <w:headerReference w:type="first" r:id="rId319"/>
          <w:footerReference w:type="first" r:id="rId32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3.17.4.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422"/>
        <w:gridCol w:w="5216"/>
      </w:tblGrid>
      <w:tr w:rsidR="007D2CCF">
        <w:tc>
          <w:tcPr>
            <w:tcW w:w="571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</w:t>
            </w:r>
            <w:r>
              <w:t>го строительства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25:28 - 6.950, 25:28 - 6.949)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2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 xml:space="preserve">Охранная зона линий и сооружений связи и линий и сооружений </w:t>
            </w:r>
            <w:r>
              <w:t>радиофикации (25:28 - 6.398, 25:00 - 6.339)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322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</w:t>
            </w:r>
            <w:r>
              <w:t>коммуникаций (25:28 - 6.184, 25:28 - 6.38, 25:28 - 6.199, 25:28 - 6.729, 25:28 - 6.15)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2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(25:28 - 6.778)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2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2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326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</w:t>
            </w:r>
            <w:r>
              <w:t>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2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</w:t>
            </w:r>
            <w:r>
              <w:t>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(25:28 - 6.418, 25:28 - 6.324)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2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</w:t>
            </w:r>
            <w:r>
              <w:t>28 - 6.125)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32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</w:t>
            </w:r>
            <w:r>
              <w:t>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Зона охраняе</w:t>
            </w:r>
            <w:r>
              <w:t>мого природного ландшафта (25:28 - 6.360, 25:28 - 6.947)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3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</w:t>
            </w:r>
            <w:r>
              <w:t>рации"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331"/>
          <w:footerReference w:type="default" r:id="rId332"/>
          <w:headerReference w:type="first" r:id="rId333"/>
          <w:footerReference w:type="first" r:id="rId33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3.17.5.1.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3.17.5.2. Для объектов транспортной инфра</w:t>
      </w:r>
      <w:r>
        <w:t>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98"/>
        <w:gridCol w:w="3969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72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09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3.17.5.3.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Расчетные показатели минимально-допустимого уровня обеспеченности территории объектами коммунальной инфраструктуры местного значения </w:t>
      </w:r>
      <w:r>
        <w:t>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3.18. Зона научных организаций (ОД 11)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3.18.1.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335"/>
          <w:footerReference w:type="default" r:id="rId336"/>
          <w:headerReference w:type="first" r:id="rId337"/>
          <w:footerReference w:type="first" r:id="rId33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</w:t>
            </w:r>
            <w:r>
              <w:t>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</w:t>
            </w:r>
            <w:r>
              <w:t xml:space="preserve">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- 9 надземных </w:t>
            </w:r>
            <w:r>
              <w:t>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</w:t>
            </w:r>
            <w:r>
              <w:t>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</w:t>
            </w:r>
            <w:r>
              <w:t>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</w:t>
            </w:r>
            <w:r>
              <w:t>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</w:t>
            </w:r>
            <w:r>
              <w:t>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</w:t>
            </w:r>
            <w:r>
              <w:t>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Медицинские организации особого назначения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</w:t>
            </w:r>
            <w:r>
              <w:t xml:space="preserve">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</w:t>
            </w:r>
            <w:r>
              <w:t>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</w:t>
            </w:r>
            <w:r>
              <w:t xml:space="preserve">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</w:t>
            </w:r>
            <w:r>
      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</w:t>
            </w:r>
            <w:r>
              <w:t xml:space="preserve">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</w:t>
            </w:r>
            <w:r>
              <w:t>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</w:t>
            </w:r>
            <w:r>
              <w:t>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</w:t>
            </w:r>
            <w:r>
              <w:t xml:space="preserve">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</w:t>
            </w:r>
            <w:r>
              <w:t>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 xml:space="preserve">- для постоянных или временных гаражей с несколькими стояночными местами, стоянок (парковок), гаражей - 1,5 </w:t>
            </w:r>
            <w:r>
              <w:t>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</w:t>
            </w:r>
            <w:r>
              <w:t>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</w:t>
            </w:r>
            <w:r>
              <w:t>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</w:t>
            </w:r>
            <w:r>
              <w:t>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для объектов, предназначенных </w:t>
            </w:r>
            <w:r>
              <w:t>для приема физических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3.18.2.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</w:t>
            </w:r>
            <w:r>
              <w:t>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- не менее 500 </w:t>
            </w:r>
            <w:r>
              <w:t>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</w:t>
            </w:r>
            <w:r>
              <w:t>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</w:t>
            </w:r>
            <w:r>
              <w:t xml:space="preserve">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3.18.3. Вспомогательные виды и параметры разрешенного использован</w:t>
      </w:r>
      <w:r>
        <w:t>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339"/>
          <w:footerReference w:type="default" r:id="rId340"/>
          <w:headerReference w:type="first" r:id="rId341"/>
          <w:footerReference w:type="first" r:id="rId34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3.18.4.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4876"/>
      </w:tblGrid>
      <w:tr w:rsidR="007D2CCF">
        <w:tc>
          <w:tcPr>
            <w:tcW w:w="737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</w:t>
            </w:r>
            <w:r>
              <w:t>троительства</w:t>
            </w:r>
          </w:p>
        </w:tc>
      </w:tr>
      <w:tr w:rsidR="007D2CCF">
        <w:tc>
          <w:tcPr>
            <w:tcW w:w="737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737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343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737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(25:28 - 6.165)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в соответствии со</w:t>
            </w:r>
            <w:r>
              <w:t xml:space="preserve"> сведениями Единого государственного реестра недвижимости</w:t>
            </w:r>
          </w:p>
        </w:tc>
      </w:tr>
      <w:tr w:rsidR="007D2CCF">
        <w:tc>
          <w:tcPr>
            <w:tcW w:w="737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25:00 - 6.327, 25:00 - 6.331)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4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737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4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737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4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3.19. Подзона научных организаций</w:t>
      </w:r>
    </w:p>
    <w:p w:rsidR="007D2CCF" w:rsidRDefault="001C0F92">
      <w:pPr>
        <w:pStyle w:val="ConsPlusTitle0"/>
        <w:jc w:val="center"/>
      </w:pPr>
      <w:r>
        <w:t>пониженной этажности (ОД 11.1)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3.19.1. Основные виды и параметры разрешенного использов</w:t>
      </w:r>
      <w:r>
        <w:t>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347"/>
          <w:footerReference w:type="default" r:id="rId348"/>
          <w:headerReference w:type="first" r:id="rId349"/>
          <w:footerReference w:type="first" r:id="rId35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50 кв. м </w:t>
            </w:r>
            <w:r>
              <w:t>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</w:t>
            </w:r>
            <w:r>
              <w:t>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</w:t>
            </w:r>
            <w:r>
              <w:t>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</w:t>
            </w:r>
            <w:r>
              <w:t>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</w:t>
            </w:r>
            <w:r>
              <w:t>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</w:t>
            </w:r>
            <w:r>
              <w:t>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Медицинские организации особого назначения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</w:t>
            </w:r>
            <w:r>
              <w:t>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</w:t>
            </w:r>
            <w:r>
              <w:t>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</w:t>
            </w:r>
            <w:r>
              <w:t>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</w:t>
            </w:r>
            <w:r>
              <w:t>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</w:t>
            </w:r>
            <w:r>
              <w:t>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</w:t>
            </w:r>
            <w:r>
              <w:t>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</w:t>
            </w:r>
            <w:r>
              <w:t>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</w:t>
            </w:r>
            <w:r>
              <w:t>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</w:t>
            </w:r>
            <w:r>
              <w:t>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</w:t>
            </w:r>
            <w:r>
              <w:t>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</w:t>
            </w:r>
            <w:r>
              <w:t xml:space="preserve">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</w:t>
            </w:r>
            <w:r>
              <w:t xml:space="preserve">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</w:t>
            </w:r>
            <w:r>
              <w:t>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</w:t>
            </w:r>
            <w:r>
              <w:t xml:space="preserve">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</w:t>
            </w:r>
            <w:r>
              <w:t>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3.19.2.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</w:t>
            </w:r>
            <w:r>
              <w:t xml:space="preserve">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</w:t>
            </w:r>
            <w:r>
              <w:t>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351"/>
          <w:footerReference w:type="default" r:id="rId352"/>
          <w:headerReference w:type="first" r:id="rId353"/>
          <w:footerReference w:type="first" r:id="rId35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3.19.3.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</w:t>
            </w:r>
            <w:r>
              <w:t>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3.19.4.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7"/>
        <w:gridCol w:w="4535"/>
        <w:gridCol w:w="5159"/>
      </w:tblGrid>
      <w:tr w:rsidR="007D2CCF">
        <w:tc>
          <w:tcPr>
            <w:tcW w:w="577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территорий (25:28 - 6.466, 25:28 - 6.358)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 соответствии со </w:t>
            </w:r>
            <w:r>
              <w:t>сведениями Единого государственного реестра недвижимости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355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особо охраняе</w:t>
            </w:r>
            <w:r>
              <w:t>мого природного объекта (25:28 - 6.179, 25:28 - 6.109)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Зона санитар</w:t>
            </w:r>
            <w:r>
              <w:t>ной охраны источников водоснабжения и водопроводов питьевого назначения (25:28 - 6.113)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(25:28 - 6.42, 25:2</w:t>
            </w:r>
            <w:r>
              <w:t>8 - 6.200, 25:28 - 6.427, 25:28 - 6.933, 25:28 - 6.934, 25:28 - 6.1045, 25:28 - 6.1088)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5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77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(25:00 - 6.331)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5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3.20. Зона исторической застройки (ОД 12)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</w:t>
            </w:r>
            <w:r>
              <w:t>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работающих.</w:t>
            </w:r>
          </w:p>
          <w:p w:rsidR="007D2CCF" w:rsidRDefault="001C0F92">
            <w:pPr>
              <w:pStyle w:val="ConsPlusNormal0"/>
            </w:pPr>
            <w:r>
              <w:t>В случ</w:t>
            </w:r>
            <w:r>
              <w:t>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</w:t>
            </w:r>
            <w:r>
              <w:t>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</w:t>
            </w:r>
            <w:r>
              <w:t>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</w:t>
            </w:r>
            <w:r>
              <w:t>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- 15 машино-мест на 100 работающих, но не менее 2 машино-места </w:t>
            </w:r>
            <w:r>
              <w:t>на 1 объект.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</w:t>
            </w:r>
            <w:r>
              <w:t>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</w:t>
            </w:r>
            <w:r>
              <w:t xml:space="preserve"> 100 мест или единовременных посетителей.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</w:t>
            </w:r>
            <w:r>
              <w:t xml:space="preserve">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</w:t>
            </w:r>
            <w:r>
              <w:t>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</w:t>
            </w:r>
            <w:r>
              <w:t>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</w:t>
            </w:r>
            <w:r>
      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</w:t>
            </w:r>
            <w:r>
              <w:t>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</w:t>
            </w:r>
            <w:r>
              <w:t>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</w:t>
            </w:r>
            <w:r>
              <w:t>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</w:t>
            </w:r>
            <w:r>
              <w:t>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</w:t>
            </w:r>
            <w:r>
              <w:t>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</w:t>
            </w:r>
            <w:r>
              <w:t>ст для стоянки автомобилей - 15 машино-мест на 100 работающих, но не менее 2 машино-места на 1 объект.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</w:t>
            </w:r>
            <w:r>
              <w:t>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</w:t>
            </w:r>
            <w:r>
              <w:t>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200 кв. м общей площади, но не менее 1 машино-место на 5 комнат.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</w:t>
            </w:r>
            <w:r>
              <w:t>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</w:t>
            </w:r>
            <w:r>
              <w:t xml:space="preserve">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сложившейся линией застройки </w:t>
            </w:r>
            <w:r>
              <w:t>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</w:t>
            </w:r>
            <w:r>
              <w:t>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</w:t>
            </w:r>
            <w:r>
              <w:t>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</w:t>
            </w:r>
            <w: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</w:t>
            </w:r>
            <w:r>
              <w:t>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</w:t>
            </w:r>
            <w:r>
              <w:t>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посещений, но не менее 2 машино-места на 1 объект.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</w:t>
            </w:r>
            <w:r>
              <w:t>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</w:t>
            </w:r>
            <w:r>
              <w:t>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</w:t>
            </w:r>
            <w:r>
              <w:t>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t>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</w:t>
            </w:r>
            <w:r>
              <w:t>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</w:t>
            </w:r>
            <w:r>
              <w:t>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</w:t>
            </w:r>
            <w:r>
              <w:t>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объектов среднего и высшего профессионального образования - не менее 2000 кв. м;</w:t>
            </w:r>
          </w:p>
          <w:p w:rsidR="007D2CCF" w:rsidRDefault="001C0F92">
            <w:pPr>
              <w:pStyle w:val="ConsPlusNormal0"/>
            </w:pPr>
            <w:r>
              <w:t>- для спортивных сооружений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</w:t>
            </w:r>
            <w:r>
              <w:t>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преподавателей, сотрудников, студентов.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</w:t>
            </w:r>
            <w:r>
              <w:t>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</w:t>
            </w:r>
            <w:r>
              <w:t>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>
              <w:t>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</w:t>
            </w:r>
            <w:r>
              <w:t>для стоянки автомобилей - 10 машино-мест на 100 кв. м торговой площади.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</w:t>
            </w:r>
            <w:r>
              <w:t>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</w:t>
            </w:r>
            <w:r>
              <w:t>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</w:t>
            </w:r>
            <w:r>
              <w:t>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</w:t>
            </w:r>
            <w:r>
              <w:t>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</w:t>
            </w:r>
            <w:r>
              <w:t>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</w:t>
            </w:r>
            <w:r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</w:t>
            </w:r>
            <w:r>
              <w:t>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</w:t>
            </w:r>
            <w:r>
              <w:t>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      </w:r>
            <w:r>
              <w:t>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</w:t>
            </w:r>
            <w:r>
              <w:t>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</w:t>
            </w:r>
            <w:r>
              <w:t>о-место на 200 кв. м общей площади, но не менее чем 1 машино-место на 5 номеров.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</w:t>
            </w:r>
            <w:r>
              <w:t>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</w:t>
            </w:r>
            <w:r>
              <w:t>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</w:t>
            </w:r>
            <w:r>
              <w:t>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</w:t>
            </w:r>
            <w:r>
              <w:t xml:space="preserve">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358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</w:t>
            </w:r>
            <w:r>
              <w:t>ия автомобилей - 1 машино-место на 100 кв. м жилой площади, но не менее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</w:t>
            </w:r>
            <w:r>
              <w:t>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</w:t>
            </w:r>
            <w:r>
              <w:t>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</w:t>
            </w:r>
            <w:r>
              <w:t xml:space="preserve">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</w:t>
            </w:r>
            <w:r>
              <w:t>троительства - 2.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359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</w:t>
            </w:r>
            <w:r>
              <w:t>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Многоэтажная жилая застройка </w:t>
            </w:r>
            <w:r>
              <w:t>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</w:t>
            </w:r>
            <w:r>
              <w:t>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- 2,5.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360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</w:t>
            </w:r>
            <w:r>
              <w:t>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общей площади, но не менее 0,5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</w:t>
            </w:r>
            <w:r>
              <w:t>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</w:t>
            </w:r>
            <w:r>
              <w:t>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 xml:space="preserve">- для постоянных </w:t>
            </w:r>
            <w:r>
              <w:t>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</w:t>
            </w:r>
            <w:r>
              <w:t>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</w:t>
            </w:r>
            <w:r>
              <w:t>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</w:t>
            </w:r>
            <w:r>
              <w:t>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</w:t>
            </w:r>
            <w:r>
              <w:t>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</w:t>
            </w:r>
            <w:r>
              <w:t>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</w:t>
            </w:r>
            <w:r>
              <w:t>-место на 1 домовладение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</w:t>
            </w:r>
            <w:r>
              <w:t xml:space="preserve">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361"/>
          <w:footerReference w:type="default" r:id="rId362"/>
          <w:headerReference w:type="first" r:id="rId363"/>
          <w:footerReference w:type="first" r:id="rId36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819"/>
        <w:gridCol w:w="4876"/>
      </w:tblGrid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(25:28 - 6.476, 25:28 - 6.335)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6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</w:t>
            </w:r>
            <w:r>
              <w:t>хранная зона инженерных коммуникаций (25:28 - 6.39, 25:28 - 6.223, 25:28 - 6.135, 25:28 - 6.171, 25:28 - 6.83, 25:28 - 6.130, 25:28 - 6.158, 25:28 - 6.252, 25:28 - 6.45)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Зеленая</w:t>
            </w:r>
            <w:r>
              <w:t xml:space="preserve"> зона (25:28 - 6.343)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6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(25:28 - 6.101, 25:28 - 6.104, 25:28 - 6.106, 25:28 - 6.115, 25:28 - 6.122, 25:28 - 6.127, 25:28 - 6.13, 25:28 - 6.136, 25:28 - 6.143, 25:28 - 6.144, 25:28 - 6.146, 25:28 - 6.169, 25:28 - 6.174, 25:28 - 6.176, 25:28</w:t>
            </w:r>
            <w:r>
              <w:t xml:space="preserve"> - 6.188, 25:28 - 6.192, 25:28 - 6.198, 25:28 - 6.202, 25:28 - 6.207, 25:28 - 6.208, 25:28 - 6.210, 25:28 - 6.212, 25:28 - 6.219, 25:28 - 6.235, 25:28 - 6.25, 25:28 - 6.289, 25:28 - 6.30, 25:28 - 6.31, 25:28 - 6.315, 25:28 - 6.36, 25:28 - 6.385, 25:28 - 6.</w:t>
            </w:r>
            <w:r>
              <w:t>475, 25:28 - 6.50, 25:28 - 6.54, 25:28 - 6.59, 25:28 - 6.65, 25:28 - 6.73, 25:28 - 6.74, 25:28 - 6.75, 25:28 - 6.76, 25:28 - 6.89, 25:28 - 6.1108, 25:28 - 6.1105, 25:28 - 6.1106, 25:28 - 6.1107, 25:28 - 6.1118)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6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6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(25:28 - 6.462, 25:28 - 6</w:t>
            </w:r>
            <w:r>
              <w:t>.363, 25:28 - 6.339, 25:28 - 6.368, 25:28 - 6.394, 25:28 - 6.445, 25:28 - 6.453, 25:28 - 6.341, 25:28 - 6.383, 25:28 - 6.276, 25:28 - 6.407, 25:28 - 6.440, 25:28 - 6.470, 25:28 - 6.304, 25:28 - 6.323, 25:28 - 6.311, 25:28 - 6.425, 25:28 - 6.261, 25:28 - 6.</w:t>
            </w:r>
            <w:r>
              <w:t>264, 25:28 - 6.266, 25:28 - 6.260)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36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</w:t>
            </w:r>
            <w:r>
              <w:t>на геодезического пункта (25:28 - 6.251)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370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</w:t>
            </w:r>
            <w:r>
              <w:t>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37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(25:28 - 6.87, 25:28 - 6.215)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hyperlink r:id="rId372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Водоохранная зона (25:00 -</w:t>
            </w:r>
            <w:r>
              <w:t xml:space="preserve"> 6.345)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7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7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3.20.5. Расчетные показатели минимально допустимого уровня обеспеченности территории объектами коммунальной, транспортной, социальной инфрастр</w:t>
      </w:r>
      <w:r>
        <w:t>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3.20.5.1. Для объектов социально</w:t>
      </w:r>
      <w:r>
        <w:t>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375"/>
          <w:footerReference w:type="default" r:id="rId376"/>
          <w:headerReference w:type="first" r:id="rId377"/>
          <w:footerReference w:type="first" r:id="rId37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408"/>
        <w:gridCol w:w="1928"/>
        <w:gridCol w:w="2211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33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383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14535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360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19800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315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4725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408" w:type="dxa"/>
          </w:tcPr>
          <w:p w:rsidR="007D2CCF" w:rsidRDefault="001C0F92">
            <w:pPr>
              <w:pStyle w:val="ConsPlusNormal0"/>
              <w:jc w:val="right"/>
            </w:pPr>
            <w:r>
              <w:t>5130</w:t>
            </w:r>
          </w:p>
        </w:tc>
        <w:tc>
          <w:tcPr>
            <w:tcW w:w="1928" w:type="dxa"/>
          </w:tcPr>
          <w:p w:rsidR="007D2CCF" w:rsidRDefault="001C0F92">
            <w:pPr>
              <w:pStyle w:val="ConsPlusNormal0"/>
              <w:jc w:val="right"/>
            </w:pPr>
            <w:r>
              <w:t>6669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379"/>
          <w:footerReference w:type="default" r:id="rId380"/>
          <w:headerReference w:type="first" r:id="rId381"/>
          <w:footerReference w:type="first" r:id="rId38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11"/>
        <w:gridCol w:w="3345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345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345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</w:t>
            </w:r>
            <w:r>
              <w:t>стройки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345" w:type="dxa"/>
            <w:vMerge w:val="restart"/>
          </w:tcPr>
          <w:p w:rsidR="007D2CCF" w:rsidRDefault="001C0F92">
            <w:pPr>
              <w:pStyle w:val="ConsPlusNormal0"/>
            </w:pPr>
            <w:r>
              <w:t>для гаражей на 1 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>- трехэтажные 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и многоэтажной жилой застройки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для т</w:t>
            </w:r>
            <w:r>
              <w:t>ерриторий, площадью более 15 га 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3.20.5.3.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</w:t>
      </w:r>
      <w:r>
        <w:t>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3.21. Зона размещения объектов Всероссийского</w:t>
      </w:r>
    </w:p>
    <w:p w:rsidR="007D2CCF" w:rsidRDefault="001C0F92">
      <w:pPr>
        <w:pStyle w:val="ConsPlusTitle0"/>
        <w:jc w:val="center"/>
      </w:pPr>
      <w:r>
        <w:t>детского центра "Океан" (ОД 14)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3.21.1. Основные виды и параметры разрешенного использования земель</w:t>
      </w:r>
      <w:r>
        <w:t>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383"/>
          <w:footerReference w:type="default" r:id="rId384"/>
          <w:headerReference w:type="first" r:id="rId385"/>
          <w:footerReference w:type="first" r:id="rId38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</w:t>
            </w:r>
            <w:r>
              <w:t>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Вспомогательные здания и хозяйственные строения, за исключением гаражей, размещать со стороны улиц не </w:t>
            </w:r>
            <w:r>
              <w:t>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</w:t>
            </w:r>
            <w:r>
              <w:t>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</w:t>
            </w:r>
            <w:r>
              <w:t>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</w:t>
            </w: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</w:t>
            </w:r>
            <w:r>
              <w:t>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</w:t>
            </w:r>
            <w:r>
              <w:t>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</w:t>
            </w:r>
            <w:r>
              <w:t>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</w:t>
            </w:r>
            <w:r>
              <w:t>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</w:t>
            </w:r>
            <w:r>
              <w:t>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3.21.2.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3.21.3.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</w:t>
            </w:r>
            <w:r>
              <w:t>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387"/>
          <w:footerReference w:type="default" r:id="rId388"/>
          <w:headerReference w:type="first" r:id="rId389"/>
          <w:footerReference w:type="first" r:id="rId39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3.21.4.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706"/>
        <w:gridCol w:w="4932"/>
      </w:tblGrid>
      <w:tr w:rsidR="007D2CCF">
        <w:tc>
          <w:tcPr>
            <w:tcW w:w="556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(25:28 - 6.389)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</w:t>
            </w:r>
            <w:r>
              <w:t>твенного реестра недвижимости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9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39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3.22. Зона многофункционального</w:t>
      </w:r>
    </w:p>
    <w:p w:rsidR="007D2CCF" w:rsidRDefault="001C0F92">
      <w:pPr>
        <w:pStyle w:val="ConsPlusTitle0"/>
        <w:jc w:val="center"/>
      </w:pPr>
      <w:r>
        <w:t>культурно-досугового комплекса с рыбным рынком</w:t>
      </w:r>
    </w:p>
    <w:p w:rsidR="007D2CCF" w:rsidRDefault="001C0F92">
      <w:pPr>
        <w:pStyle w:val="ConsPlusTitle0"/>
        <w:jc w:val="center"/>
      </w:pPr>
      <w:r>
        <w:t>как объекта социально-культурного назначения (ОД 15)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3.22.1.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393"/>
          <w:footerReference w:type="default" r:id="rId394"/>
          <w:headerReference w:type="first" r:id="rId395"/>
          <w:footerReference w:type="first" r:id="rId39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цирков, концертных залов - не менее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</w:t>
            </w:r>
            <w:r>
              <w:t xml:space="preserve">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</w:t>
            </w:r>
            <w:r>
              <w:t xml:space="preserve">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</w:t>
            </w:r>
            <w:r>
              <w:t>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</w:t>
            </w:r>
            <w:r>
              <w:t>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</w:t>
            </w:r>
            <w:r>
              <w:t>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</w:t>
            </w:r>
            <w:r>
              <w:t>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</w:t>
            </w:r>
            <w:r>
              <w:t>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</w:t>
            </w:r>
            <w:r>
              <w:t>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</w:t>
            </w:r>
            <w:r>
              <w:t xml:space="preserve">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</w:t>
            </w:r>
            <w:r>
              <w:t>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</w:t>
            </w:r>
            <w:r>
              <w:t>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</w:t>
            </w:r>
            <w:r>
              <w:t>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3.22.2.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Пищевая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t>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</w:t>
            </w:r>
            <w:r>
              <w:t>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- 70%;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- 75%;</w:t>
            </w:r>
          </w:p>
          <w:p w:rsidR="007D2CCF" w:rsidRDefault="001C0F92">
            <w:pPr>
              <w:pStyle w:val="ConsPlusNormal0"/>
            </w:pPr>
            <w:r>
              <w:t>-</w:t>
            </w:r>
            <w:r>
              <w:t xml:space="preserve"> для объектов IV, V класса опасности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- 20%;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- 15%;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397"/>
          <w:footerReference w:type="default" r:id="rId398"/>
          <w:headerReference w:type="first" r:id="rId399"/>
          <w:footerReference w:type="first" r:id="rId40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3.22.3.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для постоянных или временных гаражей с несколькими сто</w:t>
            </w:r>
            <w:r>
              <w:t>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</w:t>
            </w:r>
            <w:r>
              <w:t>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3.22.4.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5386"/>
      </w:tblGrid>
      <w:tr w:rsidR="007D2CCF">
        <w:tc>
          <w:tcPr>
            <w:tcW w:w="567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0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</w:t>
            </w:r>
            <w:r>
              <w:t>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0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67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0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3.23. Зона размещения объектов ИНТЦ "Русский" (ОД 16)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3.23.1.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 xml:space="preserve">Параметры разрешенного </w:t>
            </w:r>
            <w:r>
              <w:t>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</w:t>
            </w:r>
            <w:r>
              <w:t>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</w:t>
            </w:r>
            <w: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Научное обеспечение сельского хозяйства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</w:t>
            </w:r>
            <w:r>
              <w:t>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</w:t>
            </w:r>
            <w:r>
              <w:t>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</w:t>
            </w:r>
            <w:r>
              <w:t>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</w:t>
            </w:r>
            <w:r>
              <w:t>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</w:t>
            </w:r>
            <w:r>
      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</w:t>
            </w:r>
            <w:r>
              <w:t>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Социальное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Рыбоводство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</w:t>
            </w:r>
            <w: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</w:t>
            </w:r>
            <w:r>
              <w:t xml:space="preserve">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</w:t>
            </w:r>
            <w:r>
              <w:t>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</w:t>
            </w:r>
            <w:r>
              <w:t xml:space="preserve">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</w:t>
            </w:r>
            <w:r>
              <w:t xml:space="preserve">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</w:t>
            </w:r>
            <w:r>
              <w:t>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</w:t>
            </w:r>
            <w:r>
              <w:t>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</w:t>
            </w:r>
            <w: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</w:t>
            </w:r>
            <w:r>
              <w:t>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</w:t>
            </w:r>
            <w:r>
              <w:t>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Охрана Государственной границы Российской Федерации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</w:t>
            </w:r>
            <w:r>
      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</w:t>
            </w:r>
            <w:r>
              <w:t xml:space="preserve">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Энергетика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</w:t>
            </w:r>
            <w:r>
              <w:t>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</w:t>
            </w:r>
            <w:r>
              <w:t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Специальное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Гидротехнические сооружения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</w:t>
            </w:r>
            <w: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3.23.2.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3.23.3.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</w:t>
            </w:r>
            <w:r>
              <w:t>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</w:t>
            </w:r>
            <w:r>
              <w:t>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</w:t>
            </w:r>
            <w:r>
              <w:t>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404"/>
          <w:footerReference w:type="default" r:id="rId405"/>
          <w:headerReference w:type="first" r:id="rId406"/>
          <w:footerReference w:type="first" r:id="rId40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3.23.4.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592"/>
        <w:gridCol w:w="5046"/>
      </w:tblGrid>
      <w:tr w:rsidR="007D2CCF">
        <w:tc>
          <w:tcPr>
            <w:tcW w:w="521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</w:t>
            </w:r>
            <w:r>
              <w:t>ктов капитального строительства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</w:pPr>
            <w:hyperlink r:id="rId408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инженерных ко</w:t>
            </w:r>
            <w:r>
              <w:t>ммуникаций (25:28 - 6.71, 25:28 - 6.137, 25:28 - 6.222, 25:28 - 6.427, 25:28 - 6.28, 25:28 - 6.178, 25:28 - 6.42, 25:28 - 6.1006, 25:28 - 6.1007, 25:28 - 6.1015, 25:28 - 6.1017, 25:28 - 6.1018, 25:28 - 6.1019, 25:28 - 6.1088)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</w:t>
            </w:r>
            <w:r>
              <w:t>диного государственного реестра недвижимости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(25:28 - 6.179, 25:28 - 6.109)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</w:t>
            </w:r>
            <w:r>
              <w:t>ктов к государственным памятникам природы Приморского края"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</w:pPr>
            <w:r>
              <w:t>СанПиН 2.1.4.1110 - 02 "</w:t>
            </w:r>
            <w:r>
              <w:t>Зоны санитарной охраны источников водоснабжения и водопроводов питьевого назначения"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0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21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(25:00 - 6.331)</w:t>
            </w:r>
          </w:p>
        </w:tc>
        <w:tc>
          <w:tcPr>
            <w:tcW w:w="504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1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 xml:space="preserve">3.24. Производственная зона </w:t>
      </w:r>
      <w:r>
        <w:t>(П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Действие градостроительного регламента не распространяется на земельные участки, предоставленные для добычи полезных ископаемых.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3.24.1.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411"/>
          <w:footerReference w:type="default" r:id="rId412"/>
          <w:headerReference w:type="first" r:id="rId413"/>
          <w:footerReference w:type="first" r:id="rId4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 наименование вида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- 70%;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- 75%;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- 20%;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- 15%;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Тяжелая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Автомобилестроительная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Легкая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Фармацевтическая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6.3.1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Пищевая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Нефтехимическая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Строительная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Целлюлозно-бумажная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Энергетика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7D2CCF" w:rsidRDefault="001C0F92">
            <w:pPr>
              <w:pStyle w:val="ConsPlusNormal0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7D2CCF" w:rsidRDefault="001C0F92">
            <w:pPr>
              <w:pStyle w:val="ConsPlusNormal0"/>
            </w:pPr>
            <w:r>
              <w:t>- распределительные пункты и трансфо</w:t>
            </w:r>
            <w:r>
              <w:t>рматорные подстанции - не менее 50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</w:t>
            </w:r>
            <w:r>
              <w:t xml:space="preserve">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Недропользование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Трубопроводный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</w:t>
            </w:r>
            <w:r>
              <w:t>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</w:t>
            </w:r>
            <w:r>
              <w:t>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50 кв. м </w:t>
            </w:r>
            <w:r>
              <w:t>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</w:t>
            </w:r>
            <w:r>
              <w:t>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</w:t>
            </w:r>
            <w:r>
              <w:t>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- 2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парковочных мест: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</w:t>
            </w:r>
            <w:r>
              <w:t>0 мест,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</w:t>
            </w:r>
            <w:r>
              <w:t xml:space="preserve">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объектов дорожного сервиса, связанных ремонтом и обслуживанием автомобилей - 2 машино-место на 1 пост, но не менее 2 машино-мест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</w:t>
            </w:r>
            <w:r>
              <w:t>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</w:t>
            </w:r>
            <w:r>
              <w:t>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</w:t>
            </w:r>
            <w:r>
              <w:t>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</w:t>
            </w:r>
            <w:r>
              <w:t xml:space="preserve">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</w:t>
            </w:r>
            <w:r>
              <w:t>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</w:t>
            </w:r>
            <w:r>
              <w:t>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этажей - 4 </w:t>
            </w:r>
            <w:r>
              <w:t>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</w:t>
            </w:r>
            <w:r>
              <w:t>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</w:t>
            </w:r>
            <w:r>
              <w:t>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</w:t>
            </w:r>
            <w:r>
              <w:t>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>
              <w:t>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</w:t>
            </w:r>
            <w:r>
              <w:t>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</w:t>
            </w:r>
            <w:r>
              <w:t>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415"/>
          <w:footerReference w:type="default" r:id="rId416"/>
          <w:headerReference w:type="first" r:id="rId417"/>
          <w:footerReference w:type="first" r:id="rId41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3.24.2.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</w:t>
            </w:r>
            <w:r>
              <w:t>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200 кв. м общей площади, но не менее 1 машино-место на 5 номеров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3.24.3.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</w:t>
            </w:r>
            <w:r>
              <w:t>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</w:t>
            </w:r>
            <w:r>
              <w:t>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3.24.4.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4479"/>
        <w:gridCol w:w="5216"/>
      </w:tblGrid>
      <w:tr w:rsidR="007D2CCF">
        <w:tc>
          <w:tcPr>
            <w:tcW w:w="51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И</w:t>
            </w:r>
            <w:r>
              <w:t>ная зона с особыми условиями использования территории (25:28 - 6.125, 25:28 - 6.58)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1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(25:28 - 6.145, 25:28 - 6.91)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20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Охранная зона инженерных ко</w:t>
            </w:r>
            <w:r>
              <w:t>ммуникаций (25:28 - 6.220, 25:28 - 6.135, 25:28 - 6.225, 25:28 - 6.231, 25:28 - 6.167, 25:28 - 6.229, 25:28 - 6.1, 25:28 - 6.60, 25:28 - 6.92, 25:28 - 6.325, 25:28 - 6.399, 25:28 - 6.39, 25:28 - 6.223, 25:28 - 6.158, 25:28 - 6.132, 25:28 - 6.683, 25:28 - 6</w:t>
            </w:r>
            <w:r>
              <w:t>.684, 25:28 - 6.685, 25:28 - 6.183, 25:28 - 6.170, 25:28 - 6.195, 25:28 - 6.45, 25:28 - 6.164, 25:28 - 6.71, 25:28 - 6.206, 25:28 - 6.82, 25:28 - 6.759, 25:28 - 6.760, 25:28 - 6.20, 25:28 - 6.37, 25:28 - 6.27, 25:28 - 6.168, 25:28 - 6.14, 25:28 - 6.16, 25:</w:t>
            </w:r>
            <w:r>
              <w:t xml:space="preserve">28 - 6.209, 25:28 - 6.119, 25:28 - 6.216, 25:28 - 6.79, 25:28 - 6.159, 25:28 - 6.55, 25:28 - 6.201, 25:28 - 6.232, 25:28 - 6.203, 25:28 - 6.120, 25:28 - 6.88, 25:27 - 6.132, 25:28 - 6.199, 25:28 - 6.114, 25:28 - 6.713, 25:28 - 6.15, 25:28 - 6.316, 25:28 - </w:t>
            </w:r>
            <w:r>
              <w:t>6.41, 25:28 - 6.63, 25:28 - 6.393, 25:28 - 6.72, 25:28 - 6.927, 25:00 - 6.292, 25:28 - 6.1087, 25:00 - 6.569, 25:00 - 6.315)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</w:t>
            </w:r>
            <w:r>
              <w:t>ружений радиофикации (25:28 - 6.29, 25:28 - 6.116, 25:28 - 6.398, 25:28 - 6.336, 25:00 - 6.339)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2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</w:t>
            </w:r>
            <w:r>
              <w:t xml:space="preserve">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25:28 - 6.436, 25:28 - 6.290)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2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</w:t>
            </w:r>
            <w:r>
              <w:t>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2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</w:t>
            </w:r>
            <w:r>
              <w:t>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(25:28 - 6.770, 25:28 - 6.774, 25:28 - 6.772, 25:28 - 6.771)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2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2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26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</w:t>
            </w:r>
            <w:r>
              <w:t>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 xml:space="preserve">Санитарно-защитная зона предприятий, сооружений </w:t>
            </w:r>
            <w:r>
              <w:t>и иных объектов (25:28 - 6.406, 25:28 - 6.133, 25:28 - 6.712, 25:28 - 6.257, 25:28 - 6.258)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27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</w:t>
            </w:r>
            <w:r>
              <w:t>.293, 25:28 - 6.391)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2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(25:28 - 6.367)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2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</w:t>
            </w:r>
            <w:r>
              <w:t>ии"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25:00 - 6.327, 25:00 - 6.331)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3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25:00 - 6.347, 25:00 - 6.326)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3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</w:t>
            </w:r>
            <w:r>
              <w:t>го природного объекта (25:28 - 6.5)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32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</w:t>
            </w:r>
            <w:r>
              <w:t>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13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447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(25:28 - 6.263, 25:28 - 6.2)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433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434"/>
          <w:footerReference w:type="default" r:id="rId435"/>
          <w:headerReference w:type="first" r:id="rId436"/>
          <w:footerReference w:type="first" r:id="rId43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3.24.5.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</w:t>
      </w:r>
      <w:r>
        <w:t>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3.24.5.1.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</w:t>
      </w:r>
      <w:r>
        <w:t>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3.24.5.2.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80"/>
        <w:gridCol w:w="4252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7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600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</w:t>
            </w:r>
            <w:r>
              <w:t xml:space="preserve">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780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3.24.5.3.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 xml:space="preserve">3.25. Коммунальная </w:t>
      </w:r>
      <w:r>
        <w:t>зона (П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3.25.1.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438"/>
          <w:footerReference w:type="default" r:id="rId439"/>
          <w:headerReference w:type="first" r:id="rId440"/>
          <w:footerReference w:type="first" r:id="rId44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</w:t>
            </w:r>
            <w:r>
              <w:t>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научной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</w:t>
            </w:r>
            <w:r>
              <w:t>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</w:t>
            </w:r>
            <w:r>
              <w:t xml:space="preserve">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</w:t>
            </w:r>
            <w:r>
              <w:t>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      </w:r>
            <w:r>
              <w:t xml:space="preserve">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</w:t>
            </w:r>
            <w:r>
              <w:t>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</w:t>
            </w:r>
            <w:r>
              <w:t>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</w:t>
            </w:r>
            <w:r>
              <w:t>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- не менее 500 кв.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</w:t>
            </w:r>
            <w:r>
              <w:t>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и хозяйственные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</w:t>
            </w:r>
            <w:r>
              <w:t>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</w:t>
            </w:r>
            <w:r>
              <w:t>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</w:t>
            </w:r>
            <w:r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</w:t>
            </w:r>
            <w:r>
              <w:t>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</w:t>
            </w:r>
            <w:r>
              <w:t>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</w:t>
            </w:r>
            <w:r>
              <w:t>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</w:t>
            </w:r>
            <w:r>
              <w:t>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200 кв. м </w:t>
            </w:r>
            <w:r>
              <w:t>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парковочных мест: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</w:t>
            </w:r>
            <w:r>
              <w:t>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</w:t>
            </w:r>
            <w:r>
              <w:t xml:space="preserve">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</w:t>
            </w:r>
            <w:r>
              <w:t>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</w:t>
            </w:r>
            <w:r>
              <w:t xml:space="preserve">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</w:t>
            </w:r>
            <w:r>
              <w:t>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3.25.2.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- 70%;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- 75%;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- 20%;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- 15%;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3.25.3. Вс</w:t>
      </w:r>
      <w:r>
        <w:t>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>
              <w:t xml:space="preserve">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</w:t>
            </w:r>
            <w:r>
              <w:t>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442"/>
          <w:footerReference w:type="default" r:id="rId443"/>
          <w:headerReference w:type="first" r:id="rId444"/>
          <w:footerReference w:type="first" r:id="rId44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3.25.4.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5669"/>
        <w:gridCol w:w="3969"/>
      </w:tblGrid>
      <w:tr w:rsidR="007D2CCF">
        <w:tc>
          <w:tcPr>
            <w:tcW w:w="549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</w:t>
            </w:r>
            <w:r>
              <w:t>троительства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(25:28 - 6.14, 25:28 - 6.225, 25:28 - 6.37, 25:28 - 6.88, 25:28 - 6.206, 25:28 - 6.4, 25:28 - 6.220, 25:28 - 6.45, 25:28 - 6.759, 25:28 - 6.760, 25:28 - 6.135, 25:28 - 6.164, 25:28 - 6.195, 25:28 - 6.63, 25:28 - 6.114,</w:t>
            </w:r>
            <w:r>
              <w:t xml:space="preserve"> 25:28 - 6.183, 25:28 - 6.483, 25:28 - 6.735, 25:28 - 6.20, 25:28 - 6.170, 25:28 - 6.393, 25:28 - 6.49, 25:28 - 6.139, 25:28 - 6.120, 25:28 - 6.71, 25:28 - 6.137, 25:28 - 6.94, 25:28 - 6.325, 25:28 - 6.399, 25:28 - 6.126, 25:28 - 6.209, 25:28 - 6.231, 25:2</w:t>
            </w:r>
            <w:r>
              <w:t>8 - 6.882, 25:28 - 6.927, 25:28 - 6.1028, 25:28 - 6.1088, 25:28 - 6.1087)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(25:28 - 6.85)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</w:t>
            </w:r>
            <w:r>
              <w:t>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446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</w:t>
            </w:r>
            <w:r>
              <w:t>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44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448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</w:t>
            </w:r>
            <w:r>
              <w:t>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4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</w:t>
            </w:r>
            <w:r>
              <w:t>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(25:28 - 6.145)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450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</w:t>
            </w:r>
            <w:r>
              <w:t>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5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</w:t>
            </w:r>
            <w:r>
              <w:t xml:space="preserve">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(25:28 - 6.406, 25:28 - 6.133)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452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</w:t>
            </w:r>
            <w:r>
              <w:t xml:space="preserve">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(25:28 - 6.770, 25:28 - 6.774, 25:28 - 6.772, 25:28 - 6.771)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5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Зоны с особыми условиям</w:t>
            </w:r>
            <w:r>
              <w:t>и использования территории (25:28 - 6.776, 25:28 - 6.778, 25:28 - 6.779, 25:28 - 6.780)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5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5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hyperlink r:id="rId45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</w:t>
            </w:r>
            <w:r>
              <w:t>иний и сооружений связи Российской Федерации"</w:t>
            </w:r>
          </w:p>
        </w:tc>
      </w:tr>
      <w:tr w:rsidR="007D2CCF">
        <w:tc>
          <w:tcPr>
            <w:tcW w:w="549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5669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25:00 - 6.347)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5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</w:t>
      </w:r>
      <w:r>
        <w:t>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3.25.5.1.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</w:t>
      </w:r>
      <w:r>
        <w:t>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3.25.5.2. Для объект</w:t>
      </w:r>
      <w:r>
        <w:t>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458"/>
          <w:footerReference w:type="default" r:id="rId459"/>
          <w:headerReference w:type="first" r:id="rId460"/>
          <w:footerReference w:type="first" r:id="rId46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4082"/>
        <w:gridCol w:w="1814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89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408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84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3.25.5.3.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показа</w:t>
      </w:r>
      <w:r>
        <w:t>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3.26. Зона инженерной инфраструктуры (И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3.26.1.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скважины - не менее 90 кв. м;</w:t>
            </w:r>
          </w:p>
          <w:p w:rsidR="007D2CCF" w:rsidRDefault="001C0F92">
            <w:pPr>
              <w:pStyle w:val="ConsPlusNormal0"/>
            </w:pPr>
            <w:r>
              <w:t>- станций очистки воды - не менее 10000 кв. м;</w:t>
            </w:r>
          </w:p>
          <w:p w:rsidR="007D2CCF" w:rsidRDefault="001C0F92">
            <w:pPr>
              <w:pStyle w:val="ConsPlusNormal0"/>
            </w:pPr>
            <w:r>
              <w:t>- канализационные очистные со</w:t>
            </w:r>
            <w:r>
              <w:t>оружения - не менее 5000 кв. м;</w:t>
            </w:r>
          </w:p>
          <w:p w:rsidR="007D2CCF" w:rsidRDefault="001C0F92">
            <w:pPr>
              <w:pStyle w:val="ConsPlusNormal0"/>
            </w:pPr>
            <w:r>
              <w:t>- канализационные насосные станции - не менее 4 кв. м;</w:t>
            </w:r>
          </w:p>
          <w:p w:rsidR="007D2CCF" w:rsidRDefault="001C0F92">
            <w:pPr>
              <w:pStyle w:val="ConsPlusNormal0"/>
            </w:pPr>
            <w:r>
              <w:t>- антенно-мачтовые сооружения - не менее 3000 кв. м;</w:t>
            </w:r>
          </w:p>
          <w:p w:rsidR="007D2CCF" w:rsidRDefault="001C0F92">
            <w:pPr>
              <w:pStyle w:val="ConsPlusNormal0"/>
            </w:pPr>
            <w:r>
              <w:t>- газонаполнительные станции - не менее 60000 кв. м;</w:t>
            </w:r>
          </w:p>
          <w:p w:rsidR="007D2CCF" w:rsidRDefault="001C0F92">
            <w:pPr>
              <w:pStyle w:val="ConsPlusNormal0"/>
            </w:pPr>
            <w:r>
              <w:t>- газонаполнительные пункты - не менее 6000 кв. м;</w:t>
            </w:r>
          </w:p>
          <w:p w:rsidR="007D2CCF" w:rsidRDefault="001C0F92">
            <w:pPr>
              <w:pStyle w:val="ConsPlusNormal0"/>
            </w:pPr>
            <w:r>
              <w:t>- пункты ред</w:t>
            </w:r>
            <w:r>
              <w:t>уцирования газа - не менее 4 кв. м;</w:t>
            </w:r>
          </w:p>
          <w:p w:rsidR="007D2CCF" w:rsidRDefault="001C0F92">
            <w:pPr>
              <w:pStyle w:val="ConsPlusNormal0"/>
            </w:pPr>
            <w:r>
              <w:t>- котельные - не менее 7000 кв. м;</w:t>
            </w:r>
          </w:p>
          <w:p w:rsidR="007D2CCF" w:rsidRDefault="001C0F92">
            <w:pPr>
              <w:pStyle w:val="ConsPlusNormal0"/>
            </w:pPr>
            <w:r>
              <w:t>- тепловые перекачивающие насосные станции - не менее 100 кв. м;</w:t>
            </w:r>
          </w:p>
          <w:p w:rsidR="007D2CCF" w:rsidRDefault="001C0F92">
            <w:pPr>
              <w:pStyle w:val="ConsPlusNormal0"/>
            </w:pPr>
            <w:r>
              <w:t xml:space="preserve">- объекты, предназначенные для приема физических и юридических лиц в связи с предоставлением им коммунальных услуг - не </w:t>
            </w:r>
            <w:r>
              <w:t>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Энергетика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</w:t>
            </w:r>
            <w:r>
              <w:t>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понизительные подстанции и переключательные пункты напряжением свыше 35 кВ</w:t>
            </w:r>
            <w:r>
              <w:t xml:space="preserve"> до 220 кВ - не менее 4500 кв. м;</w:t>
            </w:r>
          </w:p>
          <w:p w:rsidR="007D2CCF" w:rsidRDefault="001C0F92">
            <w:pPr>
              <w:pStyle w:val="ConsPlusNormal0"/>
            </w:pPr>
            <w:r>
              <w:t>- понизительные подстанции и переключательные пункты напряжением до 35 кВ включительно - не менее 1500 кв. м;</w:t>
            </w:r>
          </w:p>
          <w:p w:rsidR="007D2CCF" w:rsidRDefault="001C0F92">
            <w:pPr>
              <w:pStyle w:val="ConsPlusNormal0"/>
            </w:pPr>
            <w:r>
              <w:t>- распределительные пункты и трансформаторные подстанции - не менее 50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раз</w:t>
            </w:r>
            <w:r>
              <w:t>мещение объектов гидроэнергетики, тепловых станций и других электростанций -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</w:t>
            </w:r>
            <w:r>
              <w:t xml:space="preserve"> 90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Связь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6.8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а</w:t>
            </w:r>
            <w:r>
              <w:t>нтенно-мачтовых сооружений - не менее 3000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</w:t>
            </w:r>
            <w:r>
              <w:t>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</w:t>
            </w:r>
            <w:r>
              <w:t>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</w:t>
            </w:r>
            <w:r>
              <w:t>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462"/>
          <w:footerReference w:type="default" r:id="rId463"/>
          <w:headerReference w:type="first" r:id="rId464"/>
          <w:footerReference w:type="first" r:id="rId46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3.26.2.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3.26.3.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3.26.4.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6066"/>
        <w:gridCol w:w="3628"/>
      </w:tblGrid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(25:28 - 6.158, 25:28 - 6.481, 25:28 - 6.27, 25:28 - 6.71, 25:28 - 6.88, 25:28 - 6.9, 25:28 - 6.93, 25:28 - 6.57, 25:28 - 6.171, 25:28 - 6.152, 25:28 - 6.135, 25:28 - 6.39, 25:28 - 6.223, 25:28 - 6.132, 25:28 - 6.14, 2</w:t>
            </w:r>
            <w:r>
              <w:t>5:28 - 6.20, 25:28 - 6.45, 25:28 - 6.164, 25:28 - 6.49, 25:28 - 6.225, 25:28 - 6.206, 25:28 - 6.183, 25:28 - 6.4, 25:28 - 6.191, 25:28 - 6.160, 25:28 - 6.56, 25:28 - 6.66, 25:28 - 6.165, 25:28 - 6.77, 25:28 - 6.184, 25:28 - 6.366, 25:28 - 6.108, 25:28 - 6.</w:t>
            </w:r>
            <w:r>
              <w:t>478, 25:28 - 6.53, 25:28 - 6.137, 25:28 - 6.222, 25:28 - 6.194, 25:28 - 6.21, 25:28 - 6.46, 25:28 - 6.118, 25:28 - 6.197, 25:28 - 6.178, 25:28 - 6.28, 25:28 - 6.141, 25:28 - 6.224, 25:28 - 6.151, 25:28 - 6.11, 25:28 - 6.155, 25:28 - 6.736, 25:28 - 6.213, 2</w:t>
            </w:r>
            <w:r>
              <w:t xml:space="preserve">5:28 - 6.302, 25:28 - 6.95, 25:28 - 6.86, 25:28 - 6.67, 25:28 - 6.126, 25:28 - 6.195, 25:28 - 6.63, 25:28 - 6.92, 25:28 - 6.325, 25:28 - 6.399, 25:28 - 6.82, 25:28 - 6.196, 25:28 - 6.232, 25:28 - 6.120, 25:28 - 6.199, 25:28 - 6.203, 25:28 - 6.185, 25:28 - </w:t>
            </w:r>
            <w:r>
              <w:t>6.142, 25:28 - 6.175, 25:28 - 6.371, 25:28 - 6.15, 25:28 - 6.316, 25:28 - 6.41, 25:28 - 6.389, 25:28 - 6.737, 25:28 - 6.78, 25:28 - 6.683, 25:28 - 6.684, 25:28 - 6.685, 25:28 - 6.729, 25:28 - 6.220, 25:28 - 6.480, 25:28 - 6.209, 25:28 - 6.231, 25:28 - 6.32</w:t>
            </w:r>
            <w:r>
              <w:t>, 25:28 - 6.313, 25:28 - 6.167, 25:28 - 6.229, 25:28 - 6.119, 25:28 - 6.60, 25:28 - 6.98, 25:28 - 6.162, 25:28 - 6.138, 25:28 - 6.55, 25:28 - 6.201, 25:00 - 6.292, 25:28 - 6.927, 25:28 - 6.1088, 25:00 - 6.569, 25:00 - 6.315)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</w:t>
            </w:r>
            <w:r>
              <w:t>иного государственного реестра недвижимости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6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</w:t>
            </w:r>
            <w:r>
              <w:t>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25:28 - 6.290, 25:28 - 6.949, 25:28 - 6.947)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6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6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(25:28 - 6.770, 25:28 - 6.769, 25:28 - 6.773, 25:28 - 6.772)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6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25:00 - 6.347, 25:00 - 6.326)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7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Прибрежная защитн</w:t>
            </w:r>
            <w:r>
              <w:t>ая полоса (25:00 - 6.327, 25:00 - 6.332)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7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(25:28 - 6.215, 25:28 - 6.145)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2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</w:t>
            </w:r>
            <w:r>
              <w:t>ружающей природной среды, ее загрязнением"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(25:28 - 6.30, 25:28 - 6.293)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7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</w:t>
            </w:r>
            <w:r>
              <w:t>28 - 6.125)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4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</w:t>
            </w:r>
            <w:r>
              <w:t>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</w:t>
            </w:r>
            <w:r>
              <w:t>а геодезического пункта (25:28 - 6.35)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</w:t>
            </w:r>
            <w:r>
              <w:t>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>решение Приморского крае</w:t>
            </w:r>
            <w:r>
              <w:t>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6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</w:t>
            </w:r>
            <w:r>
              <w:t xml:space="preserve">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25:28 - 6.111, 25:00 - 6.339)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</w:t>
            </w:r>
            <w:r>
              <w:t>ны линий и сооружений связи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6066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(25:28 - 6.133, 25:28 - 6.257)</w:t>
            </w:r>
          </w:p>
        </w:tc>
        <w:tc>
          <w:tcPr>
            <w:tcW w:w="3628" w:type="dxa"/>
          </w:tcPr>
          <w:p w:rsidR="007D2CCF" w:rsidRDefault="001C0F92">
            <w:pPr>
              <w:pStyle w:val="ConsPlusNormal0"/>
            </w:pPr>
            <w:hyperlink r:id="rId479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3.26.5.1.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</w:t>
      </w:r>
      <w:r>
        <w:t>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3.26.5.2. Для объектов транспортной инфра</w:t>
      </w:r>
      <w:r>
        <w:t>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24"/>
        <w:gridCol w:w="3742"/>
        <w:gridCol w:w="1814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74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324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</w:t>
            </w:r>
            <w:r>
              <w:t>тов</w:t>
            </w:r>
          </w:p>
        </w:tc>
        <w:tc>
          <w:tcPr>
            <w:tcW w:w="181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3.26.5.3. Для объектов коммунальной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989"/>
        <w:gridCol w:w="2211"/>
        <w:gridCol w:w="2494"/>
      </w:tblGrid>
      <w:tr w:rsidR="007D2CCF">
        <w:tc>
          <w:tcPr>
            <w:tcW w:w="55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коммунальной инфраструктуры, м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Понизительные подстанции и переключательные пункты напряжением свыше 35 кВ до 220 кВ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4500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Понизительные подстанции и переключательные пункты напряжением до 35 кВ включительно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1500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Распределительные пункты и трансформаторные подстанции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50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Скважины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90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Станций очистки воды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10000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Канализационные очистные сооружения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5000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Канализационные насосные станции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4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Антенно-мачтовые сооружения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3000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Газонаполнительные станции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60000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Газонаполнительные пункты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6000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Пункты редуцирования газа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4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Котельные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7000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989" w:type="dxa"/>
          </w:tcPr>
          <w:p w:rsidR="007D2CCF" w:rsidRDefault="001C0F92">
            <w:pPr>
              <w:pStyle w:val="ConsPlusNormal0"/>
            </w:pPr>
            <w:r>
              <w:t>Тепловые перекачивающие насосные станции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от 100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3.27. Зона объектов железнодорожного транспорта (Т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3.27.1. Основные виды и параметры </w:t>
      </w:r>
      <w:r>
        <w:t>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Железнодорожный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Обслуживание железнодорожных перевозок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</w:t>
            </w:r>
            <w:r>
              <w:t>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</w:t>
            </w:r>
            <w:r>
              <w:t>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480"/>
          <w:footerReference w:type="default" r:id="rId481"/>
          <w:headerReference w:type="first" r:id="rId482"/>
          <w:footerReference w:type="first" r:id="rId48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3.27.2.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3.27.3. Вспомогательные виды и параметры разрешенного использования земельных участков и об</w:t>
      </w:r>
      <w:r>
        <w:t>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3.27.4.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912"/>
        <w:gridCol w:w="5726"/>
      </w:tblGrid>
      <w:tr w:rsidR="007D2CCF">
        <w:tc>
          <w:tcPr>
            <w:tcW w:w="56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484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</w:t>
            </w:r>
            <w:r>
              <w:t>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25:28 - 6.336, 25:00 - 6.33</w:t>
            </w:r>
            <w:r>
              <w:t>9)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485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25:28 - 6.97, 25:00 - 6.327)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8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48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488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Охранная зона (25:28 - 6.476, 25:28 - 6.252, 25:28 - 6.335)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8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</w:t>
            </w:r>
            <w:r>
              <w:t>тниках истории и культуры) народов Российской Федерации"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9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25:28 - 6.769, 25:28 - 6.773, 25:28 - 6.775, 25:28 - 6.771, 25:28 - 6.770, 25:28 - 6.774)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9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</w:t>
            </w:r>
            <w:r>
              <w:t>ории (25:28 - 6.776, 25:28 - 6.777, 25:28 - 6.778, 25:28 - 6.779, 25:28 - 6.780)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49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9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t>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25:28 - 6.253, 25:28 - 6.383, 25:28 - 6.323, 25:28 - 6.260)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9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(25:28 - 6.406, 25:28 - 6.712)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495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</w:t>
            </w:r>
            <w:r>
              <w:t>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(25:28 - 6.30, 25:28 - 6.188,</w:t>
            </w:r>
            <w:r>
              <w:t xml:space="preserve"> 25:28 - 6.115, 25:28 - 6.75, 25:28 - 6.143, 25:28 - 6.146, 25:28 - 6.3, 25:28 - 6.176, 25:28 - 6.13, 25:28 - 6.235, 25:28 - 6.212, 25:28 - 6.59, 25:28 - 6.74, 25:28 - 6.149, 25:28 - 6.103, 25:28 - 6.219, 25:28 - 6.76)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49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(25:28 - 6.215, 25:28 - 6.91, 25:28 - 6.87, 25:28 - 6.145, 25:28 - 6.87, 25:28 - 6.979)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497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</w:t>
            </w:r>
            <w:r>
              <w:t>ой среды, ее загрязнением"</w:t>
            </w:r>
          </w:p>
        </w:tc>
      </w:tr>
      <w:tr w:rsidR="007D2CCF">
        <w:tc>
          <w:tcPr>
            <w:tcW w:w="563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(25:28 - 6.114, 25:28 - 6.26, 25:28 - 6.132, 25:28 - 6.14, 25:28 - 6.195, 25:28 - 6.135, 25:28 - 6.39, 25:28 - 6.223, 25:28 - 6.158, 25:28 - 6.82, 25:28 - 6.482, 25:28 - 6.206, 25:28 - 6</w:t>
            </w:r>
            <w:r>
              <w:t>.183, 25:28 - 6.225, 25:28 - 6.37, 25:28 - 6.49, 25:28 - 6.27, 25:28 - 6.20, 25:28 - 6.164, 25:28 - 6.483, 25:28 - 6.735, 25:28 - 6.4, 25:28 - 6.350, 25:28 - 6.71, 25:28 - 6.45, 25:28 - 6.478, 25:28 - 6.220, 25:28 - 6.199, 25:28 - 6.1088, 25:28 - 6.1087, 2</w:t>
            </w:r>
            <w:r>
              <w:t>5:00 - 6.315)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</w:t>
      </w:r>
      <w:r>
        <w:t>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3.28. Зона объектов воздушного транспорта (Т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3.28.1.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498"/>
          <w:footerReference w:type="default" r:id="rId499"/>
          <w:headerReference w:type="first" r:id="rId500"/>
          <w:footerReference w:type="first" r:id="rId50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</w:t>
            </w:r>
            <w:r>
              <w:t>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502"/>
          <w:footerReference w:type="default" r:id="rId503"/>
          <w:headerReference w:type="first" r:id="rId504"/>
          <w:footerReference w:type="first" r:id="rId50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3.28.2.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3.28.3. Вспомог</w:t>
      </w:r>
      <w:r>
        <w:t>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3.28.4.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3061"/>
        <w:gridCol w:w="6520"/>
      </w:tblGrid>
      <w:tr w:rsidR="007D2CCF">
        <w:tc>
          <w:tcPr>
            <w:tcW w:w="59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520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9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9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061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6520" w:type="dxa"/>
          </w:tcPr>
          <w:p w:rsidR="007D2CCF" w:rsidRDefault="001C0F92">
            <w:pPr>
              <w:pStyle w:val="ConsPlusNormal0"/>
            </w:pPr>
            <w:hyperlink r:id="rId506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</w:t>
            </w:r>
            <w:r>
              <w:t>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9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061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коммуникаций (25:28 - 6.71, </w:t>
            </w:r>
            <w:r>
              <w:t>25:28 - 6.137, 25:28 - 6.222, 25:28 - 6.1088, 25:28 - 6.1172)</w:t>
            </w:r>
          </w:p>
        </w:tc>
        <w:tc>
          <w:tcPr>
            <w:tcW w:w="6520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3.29. Зона объектов автомобильного транспорта (Т 3)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3.29.1. Основные виды и параметры разрешенного использования земельных участков и объекто</w:t>
      </w:r>
      <w:r>
        <w:t>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507"/>
          <w:footerReference w:type="default" r:id="rId508"/>
          <w:headerReference w:type="first" r:id="rId509"/>
          <w:footerReference w:type="first" r:id="rId51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Размещение гаражей </w:t>
            </w:r>
            <w:r>
              <w:t>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</w:t>
            </w:r>
            <w:r>
              <w:t>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</w:t>
            </w:r>
            <w:r>
              <w:t>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</w:t>
            </w:r>
            <w:r>
              <w:t>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Обслуживание перевозок пассажиров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Стоянки транспорта общего 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- 2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парковочных мест: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объектов, предоставляющих гостиничные услуги - 1</w:t>
            </w:r>
            <w:r>
              <w:t xml:space="preserve"> машино-место на 200 кв. м общей площади, но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</w:t>
            </w:r>
            <w:r>
              <w:t>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</w:t>
            </w:r>
            <w:r>
              <w:t xml:space="preserve">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</w:t>
            </w:r>
            <w:r>
              <w:t>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</w:t>
            </w:r>
            <w:r>
              <w:t>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3.29.2.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3.29.3. Вспомогательные виды и параметры разрешенного использования земельных участков и объектов </w:t>
      </w:r>
      <w:r>
        <w:t>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3.29.4.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592"/>
        <w:gridCol w:w="5159"/>
      </w:tblGrid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25:28 - 6.336, 25:00 - 6.339)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1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</w:t>
            </w:r>
            <w:r>
              <w:t>иний и сооружений связи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25:28 - 6.376, 25:28 - 6.362, 25:28 - 6.438, 25:28 - 6.378)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1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коммуникаций (25:28 - 6.158, 25:28 - 6.132, 25:28 - 6.71, 25:28 - 6.88, 25:28 - 6.195, 25:28 </w:t>
            </w:r>
            <w:r>
              <w:t>- 6.45, 25:28 - 6.171, 25:28 - 6.220, 25:28 - 6.92, 25:28 - 6.325, 25:28 - 6.399, 25:28 - 6.26, 25:28 - 6.20, 25:28 - 6.27, 25:28 - 6.57, 25:28 - 6.56, 25:28 - 6.135, 25:28 - 6.39, 25:28 - 6.223, 25:28 - 6.66, 25:28 - 6.160, 25:28 - 6.152, 25:28 - 6.184, 2</w:t>
            </w:r>
            <w:r>
              <w:t>5:28 - 6.478, 25:28 - 6.4, 25:28 - 6.164, 25:28 - 6.63, 25:28 - 6.196, 25:28 - 6.49, 25:28 - 6.224, 25:28 - 6.11, 25:28 - 6.209, 25:28 - 6.14, 25:28 - 6.9, 25:28 - 6.738, 25:28 - 6.927, 25:28 - 6.1088)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 соответствии со сведениями Единого государственного </w:t>
            </w:r>
            <w:r>
              <w:t>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13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</w:t>
            </w:r>
            <w:r>
              <w:t>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</w:t>
            </w:r>
            <w:r>
              <w:t>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1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охраны о</w:t>
            </w:r>
            <w:r>
              <w:t>бъекта культурного наследия (25:28 - 6.472, 25:28 - 6.275)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1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</w:t>
            </w:r>
            <w:r>
              <w:t>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(25:28 - 6.406)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16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</w:t>
            </w:r>
            <w:r>
              <w:t>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1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</w:t>
            </w:r>
            <w:r>
              <w:t xml:space="preserve"> окружающей природной среды (25:28 - 6.91)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18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</w:t>
            </w:r>
            <w:r>
              <w:t>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(25:28 - 6.771, 25:28 - 6.770)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1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</w:t>
            </w:r>
            <w:r>
              <w:t>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(25:28 - 6.776, 25:28 - 6.778, 25:28 - 6.779, 25:28 - 6.780)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2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2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2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23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</w:t>
            </w:r>
            <w:r>
              <w:t>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2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</w:t>
              </w:r>
              <w:r>
                <w:rPr>
                  <w:color w:val="0000FF"/>
                </w:rPr>
                <w:t>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525"/>
          <w:footerReference w:type="default" r:id="rId526"/>
          <w:headerReference w:type="first" r:id="rId527"/>
          <w:footerReference w:type="first" r:id="rId5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3.29.5.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</w:t>
      </w:r>
      <w:r>
        <w:t>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3.29.5.1.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</w:t>
      </w:r>
      <w:r>
        <w:t>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3.29.5.2. Для объе</w:t>
      </w:r>
      <w:r>
        <w:t>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24"/>
        <w:gridCol w:w="3798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555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79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324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79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3.29.5.3.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</w:t>
      </w:r>
      <w:r>
        <w:t>о уровня обеспеченности 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3.30. Зона улично-д</w:t>
      </w:r>
      <w:r>
        <w:t>орожной сети (Т 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Зона улично-дорожной сети выделена для обеспечения условий сохранения и развития системы улиц и дорог, для размещения сетей инженерно-технического обеспечения. Действие градостроительного регламента не распространяется на земельные участки, предназначенные</w:t>
      </w:r>
      <w:r>
        <w:t xml:space="preserve"> для размещения линейных объектов и (или) занятые линейными объектами.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3.30.1.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</w:t>
            </w:r>
            <w:r>
              <w:t>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</w:t>
            </w:r>
            <w:r>
              <w:t>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</w:t>
            </w:r>
            <w:r>
              <w:t>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</w:t>
            </w:r>
            <w:r>
              <w:t>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</w:t>
            </w:r>
            <w:r>
              <w:t>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3.30.2.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</w:t>
            </w:r>
            <w:r>
              <w:t>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</w:t>
            </w:r>
            <w:r>
              <w:t>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 xml:space="preserve">Размещение гаражей </w:t>
            </w:r>
            <w:r>
              <w:t>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</w:t>
            </w:r>
            <w:r>
              <w:t>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</w:t>
            </w:r>
            <w:r>
              <w:t>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t>сооружений, за пределами которых запрещено строительство зданий, строений, сооружений - 2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</w:t>
            </w:r>
            <w:r>
              <w:t>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</w:t>
            </w:r>
            <w:r>
              <w:t>ьное количество парковочных мест: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30 мест,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объектов дорожного сервиса, связанных ремонтом и обслуживанием автомобилей - 2 машино-места на 1 пост, но не менее</w:t>
            </w:r>
            <w:r>
              <w:t xml:space="preserve">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3.30.3.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</w:t>
            </w:r>
            <w:r>
              <w:t>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3.30.4.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386"/>
        <w:gridCol w:w="4309"/>
      </w:tblGrid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(25:28 - 6.4, 25:28 - 6.45, 25:28 - 6.220, 25:28 - 6.184, 25:28 - 6.49, 25:28 - 6.164, 25:28 - 6.63, 25:28 - 6.114, 25:28 - 6.38, 25:28 - 6.157, 25:28 - 6.20, 25:28 - 6.16, 25:28 - 6.167, 25:28 - 6.229, 25:28 - 6.60, 2</w:t>
            </w:r>
            <w:r>
              <w:t xml:space="preserve">5:28 - 6.39, 25:28 - 6.223, 25:28 - 6.483, 25:28 - 6.158, 25:28 - 6.57, 25:28 - 6.171, 25:28 - 6.152, 25:28 - 6.26, 25:28 - 6.195, 25:28 - 6.232, 25:00 - 6.292, 25:28 - 6.15, 25:28 - 6.316, 25:28 - 6.135, 25:28 - 6.14, 25:28 - 6.132, 25:28 - 6.66, 25:28 - </w:t>
            </w:r>
            <w:r>
              <w:t>6.225, 25:28 - 6.231, 25:28 - 6.349, 25:28 - 6.405, 25:28 - 6.27, 25:28 - 6.479, 25:28 - 6.482, 25:28 - 6.105, 25:28 - 6.71, 25:28 - 6.137, 25:28 - 6.9, 25:28 - 6.222, 25:28 - 6.194, 25:28 - 6.46, 25:28 - 6.302, 25:28 - 6.118, 25:28 - 6.95, 25:28 - 6.86, 2</w:t>
            </w:r>
            <w:r>
              <w:t>5:28 - 6.67, 25:28 - 6.42, 25:28 - 6.481, 25:28 - 6.471, 25:28 - 6.322, 25:28 - 6.411, 25:28 - 6.469, 25:28 - 6.344, 25:28 - 6.458, 25:28 - 6.294, 25:28 - 6.395, 25:28 - 6.441, 25:28 - 6.397, 25:28 - 6.318, 25:28 - 6.420, 25:28 - 6.382, 25:28 - 6.308, 25:2</w:t>
            </w:r>
            <w:r>
              <w:t>8 - 6.350, 25:28 - 6.224, 25:28 - 6.199, 25:28 - 6.1, 25:28 - 6.371, 25:00 - 6.295, 25:28 - 6.182, 25:28 - 6.841, 25:28 - 6.876, 25:28 - 6.927, 25:27 - 6.410, 25:28 - 6.1088, 25:28 - 6.1165, 25:28 - 6.1087, 25:28 - 6.1086, 25:28 - 6.1158, 25:00 - 6.569, 25</w:t>
            </w:r>
            <w:r>
              <w:t>:28 - 6.1147, 25:28 - 6.1149, 25:00 - 6.346, 25:00 - 6.315)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2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</w:t>
            </w:r>
            <w:r>
              <w:t xml:space="preserve">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</w:t>
            </w:r>
            <w:r>
              <w:t>и (25:28 - 6.398, 25:28 - 6.336, 25:27 - 6.146, 25:00 - 6.339)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3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Зона охраны объекта культурного наследия (25:28 - 6.452, 25:28 - 6.433, 25:28 - 6.176, 25:28 - 6.30, 25:28 - 6.188, 25:28 - 6.442, 25:28 - 6.115, 25:28 - 6.75, 25:28 - 6.143, 25:28 - 6.146, 25:28 - 6.13, 25:28 - 6.235, 25:28 - 6.212, 25:28 - 6.59, 25:28 - </w:t>
            </w:r>
            <w:r>
              <w:t>6.74, 25:28 - 6.149, 25:28 - 6.127, 25:28 - 6.208, 25:28 - 6.210, 25:28 - 6.31, 25:28 - 6.25, 25:28 - 6.174, 25:28 - 6.122, 25:28 - 6.99, 25:28 - 6.219, 25:28 - 6.73, 25:28 - 6.324, 25:28 - 6.76, 25:28 - 6.293, 25:28 - 6.418, 25:28 - 6.1108, 25:28 - 6.1105</w:t>
            </w:r>
            <w:r>
              <w:t>, 25:28 - 6.1118)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3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зона (25:28 - 6.476</w:t>
            </w:r>
            <w:r>
              <w:t>, 25:28 - 6.252, 25:28 - 6.250)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3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Прибрежная защ</w:t>
            </w:r>
            <w:r>
              <w:t>итная полоса (25:28 - 6.190, 25:00 - 6.327, 25:00 - 6.331, 25:00 - 6.332)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3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25:28 - 6.771, 25:28 - 6.770)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3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Зоны с особыми условия</w:t>
            </w:r>
            <w:r>
              <w:t>ми использования территории (25:28 - 6.778, 25:28 - 6.779)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3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36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зона особо охраня</w:t>
            </w:r>
            <w:r>
              <w:t>емого природного объекта (25:28 - 6.179, 25:28 - 6.85)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</w:t>
            </w:r>
            <w:r>
              <w:t>на особо охраняемого природного объекта (25:28 - 6.254)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3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</w:t>
            </w:r>
            <w:r>
              <w:t>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38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</w:t>
            </w:r>
            <w:r>
              <w:t>та (25:28 - 6.360, 25:28 - 6.380)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3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25:28 - 6.462, 25:28 - 6.253, 25:28 - 6.268, 25:28 - 6.341, 25:28 - 6.327, 25:28 - 6.347, 25:28 - 6.277, 25:28 - 6.266, 25:28 - 6.953, 25:28 - 6.952, 25:28 - 6.951, 25:28 - 6.954, 25</w:t>
            </w:r>
            <w:r>
              <w:t>:28 - 6.946, 25:28 - 6.260)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4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Санитарно-защитна</w:t>
            </w:r>
            <w:r>
              <w:t>я зона предприятий, сооружений и иных объектов (25:28 - 6.406, 25:28 - 6.257, 25:28 - 6.712, 25:28 - 6.255, 25:28 - 6.258)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41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4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</w:t>
            </w:r>
            <w:r>
              <w:t>м окружающей природной среды (25:28 - 6.215, 25:28 - 6.87, 25:28 - 6.979)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hyperlink r:id="rId543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t>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25:00 - 6.347, 25:00 - 6.326)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4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Зона санитарной охраны источников водоснабжения и водопроводов питьевого назначения (25:28 - 6.113)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СанПиН 2.1.4.1110 - 02 "Зоны санитарной охраны источников водоснабжения и водопроводов питьевого назначения"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3.30.5. Расчетные пок</w:t>
      </w:r>
      <w:r>
        <w:t>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</w:t>
      </w:r>
      <w:r>
        <w:t>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3.31. Зона объектов водного транспорта (Т 5)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 xml:space="preserve">3.31.1. Основные виды и параметры разрешенного использования земельных участков и объектов капитального </w:t>
      </w:r>
      <w:r>
        <w:t>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</w:t>
            </w:r>
            <w:r>
              <w:t>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</w:t>
            </w:r>
            <w:r>
              <w:t xml:space="preserve">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</w:t>
            </w:r>
            <w:r>
              <w:t>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</w:t>
            </w:r>
            <w:r>
              <w:t>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</w:t>
            </w:r>
            <w:r>
              <w:t>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</w:t>
            </w:r>
            <w:r>
              <w:t>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Охрана Государственной границы Российской Федерации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</w:t>
            </w:r>
            <w:r>
              <w:t>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</w:t>
            </w:r>
            <w:r>
              <w:t>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</w:t>
            </w:r>
            <w:r>
              <w:t>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Специальное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</w:t>
            </w:r>
            <w:r>
              <w:t>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3.31.2.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</w:t>
            </w:r>
            <w:r>
              <w:t>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</w:t>
            </w:r>
            <w:r>
              <w:t>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</w:t>
            </w:r>
            <w:r>
              <w:t>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предельное максимальное количество </w:t>
            </w:r>
            <w:r>
              <w:t>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</w:t>
            </w:r>
            <w:r>
              <w:t>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</w:t>
            </w:r>
            <w:r>
              <w:t xml:space="preserve">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менее 200 кв. м - 3 машино-места</w:t>
            </w:r>
            <w:r>
              <w:t xml:space="preserve">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Тяжелая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- 70%;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- 75%;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- 80%.</w:t>
            </w:r>
          </w:p>
          <w:p w:rsidR="007D2CCF" w:rsidRDefault="001C0F92">
            <w:pPr>
              <w:pStyle w:val="ConsPlusNormal0"/>
            </w:pPr>
            <w:r>
              <w:t>Минима</w:t>
            </w:r>
            <w:r>
              <w:t>льный процент озеленения: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- 20%;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- 15%;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3.31.3.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</w:t>
            </w:r>
            <w:r>
              <w:t>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3.31.4.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592"/>
        <w:gridCol w:w="5159"/>
      </w:tblGrid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45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4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</w:t>
            </w:r>
            <w:r>
              <w:t>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4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</w:t>
            </w:r>
            <w:r>
              <w:t xml:space="preserve"> зона инженерных коммуникаций (25:28 - 6.38, 25:28 - 6.482, 25:28 - 6.1088)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25:28 - 6.253, 25:28 - 6.26</w:t>
            </w:r>
            <w:r>
              <w:t>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4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 xml:space="preserve">Охранная зона особо охраняемого природного </w:t>
            </w:r>
            <w:r>
              <w:t>объекта (25:28 - 6.96)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49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</w:t>
            </w:r>
            <w:r>
              <w:t>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(25:28 - 6.239)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50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Охранная зона особо охраня</w:t>
            </w:r>
            <w:r>
              <w:t>емого природного объекта (25:28 - 6.254)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51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</w:t>
            </w:r>
            <w:r>
              <w:t>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(25:28 - 6.712)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52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</w:t>
            </w:r>
            <w:r>
              <w:t xml:space="preserve">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25:00 - 6.327, 25:00 - 6.331, 25:00 - 6.332)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5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25:00 - 6.347, 25:00 - 6.326)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5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5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59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(25:28 - 6.188, 25:</w:t>
            </w:r>
            <w:r>
              <w:t>28 - 6.75, 25:28 - 6.146, 25:28 - 6.3, 25:28 - 6.149, 25:28 - 6.186, 25:28 - 6.103, 25:28 - 6.102)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5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</w:t>
            </w:r>
            <w:r>
              <w:t>стории и культуры) народов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3.32. Зона, предназначенная для ведения садоводства (СХ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3.32.1.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садоводства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</w:t>
            </w:r>
            <w:r>
              <w:t>0 кв. м;</w:t>
            </w:r>
          </w:p>
          <w:p w:rsidR="007D2CCF" w:rsidRDefault="001C0F92">
            <w:pPr>
              <w:pStyle w:val="ConsPlusNormal0"/>
            </w:pPr>
            <w:r>
              <w:t>- максимальный - 2500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огородничества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</w:t>
            </w:r>
            <w:r>
              <w:t>роения, сооружения, в том числе обеспечивающие функционирование объекта - 40%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 &lt;*&gt;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</w:t>
            </w:r>
            <w:r>
              <w:t>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</w:t>
            </w:r>
            <w:r>
              <w:t>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</w:t>
            </w:r>
            <w:r>
              <w:t>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</w:t>
            </w:r>
            <w:r>
              <w:t>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</w:t>
            </w:r>
            <w:r>
              <w:t>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</w:t>
            </w:r>
            <w:r>
              <w:t>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</w:t>
            </w:r>
            <w:r>
              <w:t>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</w:t>
            </w:r>
            <w:r>
              <w:t>едназначенных для приема физических и юридических лиц в связи с предоставлением им коммунальных услуг: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</w:t>
            </w:r>
            <w:r>
              <w:t xml:space="preserve">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</w:t>
            </w:r>
            <w:r>
              <w:t xml:space="preserve">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Земельные участки общего назначения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557"/>
          <w:footerReference w:type="default" r:id="rId558"/>
          <w:headerReference w:type="first" r:id="rId559"/>
          <w:footerReference w:type="first" r:id="rId56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--------------------------------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&lt;*&gt; - размещение индивидуального жилого дома допускается только в границах населенных пунктов.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3.32.2.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3.32.3.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3.32.4.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535"/>
        <w:gridCol w:w="5159"/>
      </w:tblGrid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коммуникаций (25:28 - 6.27, 25:28 - 6.63, 25:28 - 6.114, 25:28 - 6.224, 25:28 - 6.151, 25:28 - 6.16, 25:28 - 6.203, 25:28 - 6.411, 25:28 </w:t>
            </w:r>
            <w:r>
              <w:t>- 6.294, 25:28 - 6.232, 25:00 - 6.292, 25:28 - 6.1056, 25:28 - 6.1086)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61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 xml:space="preserve">Прибрежная защитная полоса </w:t>
            </w:r>
            <w:r>
              <w:t>(25:28 - 6.190, 25:00 - 6.331, 25:00 - 6.332)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6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25:00 - 6.347, 25:00 - 6.326)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6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</w:t>
            </w:r>
            <w:r>
              <w:t>5:28 - 6.771)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6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6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(25:00 - 6.559)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66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>
              <w:r>
                <w:rPr>
                  <w:color w:val="0000FF"/>
                </w:rPr>
                <w:t>Правила</w:t>
              </w:r>
            </w:hyperlink>
            <w:r>
              <w:t xml:space="preserve"> установления охранных зон объектов электросетевого хозяйства и особых у</w:t>
            </w:r>
            <w:r>
              <w:t>словий использования земельных участков, расположенных в границах таких зон, утвержденные постановлением Правительства Российской Федерации от 24.02.2009 N 160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(25:28 - 6.90)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67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</w:t>
            </w:r>
            <w:r>
              <w:t>памятникам природы Приморского края"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68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(25:28 - 6.173)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6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</w:t>
            </w:r>
            <w:r>
              <w:t>й нивелирной сети и государственной гравиметрической сети"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57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3.33. Зона, занятая объектами</w:t>
      </w:r>
    </w:p>
    <w:p w:rsidR="007D2CCF" w:rsidRDefault="001C0F92">
      <w:pPr>
        <w:pStyle w:val="ConsPlusTitle0"/>
        <w:jc w:val="center"/>
      </w:pPr>
      <w:r>
        <w:t>сельскохозяйственного назначения (СХ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3.33.1.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Растениеводство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</w:t>
            </w:r>
            <w:r>
              <w:t>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сооружения, в том числе обеспечивающие функционирование </w:t>
            </w:r>
            <w:r>
              <w:t>объекта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Овощеводство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Выращивание льна и конопли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Садоводство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Животноводство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надземный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Скотоводство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Звероводство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1.9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Птицеводство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Свиноводство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Пчеловодство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- </w:t>
            </w:r>
            <w:r>
              <w:t>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Рыбоводство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Научное обеспечение сельского хозяйства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</w:t>
            </w:r>
            <w:r>
              <w:t>торых запрещено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зданиями, строениями, сооружениями в границах земельного участка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личного</w:t>
            </w:r>
            <w:r>
              <w:t xml:space="preserve"> подсобного хозяйства на полевых участках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</w:t>
            </w:r>
            <w:r>
              <w:t>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зданиями, строениями, сооружениями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Питомники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сельскохозяйственного прои</w:t>
            </w:r>
            <w:r>
              <w:t>зводства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1.18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>
              <w:t>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Сенокошение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Выпас сельскохозяйственных животных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1.20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</w:t>
            </w:r>
            <w:r>
              <w:t xml:space="preserve">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</w:t>
            </w:r>
            <w:r>
              <w:t>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3.33.2.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3.33.3.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</w:t>
            </w:r>
            <w:r>
              <w:t>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сельскохозяйственного производства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1.18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</w:t>
            </w:r>
            <w:r>
              <w:t>симальное количество этажей - 2 надземный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</w:t>
            </w:r>
            <w:r>
              <w:t>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3.33.4.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4819"/>
        <w:gridCol w:w="4876"/>
      </w:tblGrid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(25:28 - 6.224)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7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Водоохранная зона (25:28 - 6.134)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7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</w:t>
            </w:r>
            <w:r>
              <w:t>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7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81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487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7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3.34. Зона, предназначенная</w:t>
      </w:r>
    </w:p>
    <w:p w:rsidR="007D2CCF" w:rsidRDefault="001C0F92">
      <w:pPr>
        <w:pStyle w:val="ConsPlusTitle0"/>
        <w:jc w:val="center"/>
      </w:pPr>
      <w:r>
        <w:t>для ведения огородничества (СХ 6)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3.34.1. Основные виды и параметры разрешенного использования земел</w:t>
      </w:r>
      <w:r>
        <w:t>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огородничества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Вспомогательные строения, за исключением гаражей, размещать со стороны улиц </w:t>
            </w:r>
            <w:r>
              <w:t>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</w:t>
            </w:r>
            <w:r>
              <w:t>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садоводства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      </w:r>
            <w:r>
              <w:t>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</w:t>
            </w:r>
            <w:r>
              <w:t>роения, сооружения, в том числе обеспечивающие функционирование объекта - 40%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</w:t>
            </w:r>
            <w:r>
              <w:t>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</w:t>
            </w:r>
            <w:r>
              <w:t>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</w:t>
            </w:r>
            <w:r>
              <w:t>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от 200 кв. м - 7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физических и юридических лиц в связи с предоставлением им коммунальн</w:t>
            </w:r>
            <w:r>
              <w:t>ых услуг: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</w:t>
            </w:r>
            <w:r>
              <w:t>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Земельные участки общего назначения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3.34.2.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3.34.3.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</w:t>
            </w:r>
            <w:r>
              <w:t>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</w:t>
            </w:r>
            <w:r>
              <w:t>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3.34.4.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365"/>
        <w:gridCol w:w="5272"/>
      </w:tblGrid>
      <w:tr w:rsidR="007D2CCF">
        <w:tc>
          <w:tcPr>
            <w:tcW w:w="571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272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27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71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6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(25:28 - 6.63, 25:28 - 6.225, 25:28 - 6.231)</w:t>
            </w:r>
          </w:p>
        </w:tc>
        <w:tc>
          <w:tcPr>
            <w:tcW w:w="5272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3.35. Зона зеленых насаждений (Р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3.35.1. Основные виды и параметры разрешенного использовани</w:t>
      </w:r>
      <w:r>
        <w:t>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6123" w:type="dxa"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t>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</w:t>
            </w:r>
            <w:r>
              <w:t>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</w:t>
            </w:r>
            <w:r>
              <w:t>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3.35.2. Условно разрешенные виды и параметры использован</w:t>
      </w:r>
      <w:r>
        <w:t>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</w:t>
            </w:r>
            <w:r>
              <w:t>и в границах земельного участка, включая здания, строения, сооружения, в том числе обеспечивающие функционирование объекта - 40%.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</w:t>
            </w:r>
            <w:r>
              <w:t>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</w:t>
            </w:r>
            <w:r>
              <w:t>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- 40%.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</w:t>
            </w:r>
            <w:r>
              <w:t>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</w:t>
            </w:r>
            <w:r>
              <w:t xml:space="preserve">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- 30 машино-мест на 100 мест или единовременных </w:t>
            </w:r>
            <w:r>
              <w:t>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575"/>
          <w:footerReference w:type="default" r:id="rId576"/>
          <w:headerReference w:type="first" r:id="rId577"/>
          <w:footerReference w:type="first" r:id="rId57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3.35.3.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3.35.4.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5953"/>
        <w:gridCol w:w="3742"/>
      </w:tblGrid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(25:28 - 6.135, 25:28 - 6.158, 25:28 - 6.220, 25:28 - 6.37, 25:28 - 6.57, 25:28 - 6.27, 25:28 - 6.123, 25:28 - 6.45, 25:28 - 6.482, 25:28 - 6.195, 25:28 - 6.224, 25:28 - 6.164, 25:28 - 6.83, 25:28 - 6.11, 25:28 - 6</w:t>
            </w:r>
            <w:r>
              <w:t>.209, 25:28 - 6.182, 25:28 - 6.71, 25:28 - 6.9, 25:28 - 6.38, 25:00 - 6.295, 25:28 - 6.183, 25:28 - 6.160, 25:28 - 6.199, 25:28 - 6.39, 25:28 - 6.223, 25:28 - 6.63, 25:28 - 6.4, 25:28 - 6.15, 25:28 - 6.316, 25:28 - 6.171, 25:28 - 6.478, 25:28 - 6.481, 25:2</w:t>
            </w:r>
            <w:r>
              <w:t>8 - 6.165, 25:28 - 6.68, 25:28 - 6.82, 25:28 - 6.151, 25:28 - 6.287, 25:28 - 6.232, 25:00 - 6.292, 25:28 - 6.405, 25:28 - 6.294, 25:28 - 6.299, 25:28 - 6.397, 25:28 - 6.281, 25:28 - 6.332, 25:28 - 6.449, 25:28 - 6.302, 25:28 - 6.203, 25:28 - 6.185, 25:28 -</w:t>
            </w:r>
            <w:r>
              <w:t xml:space="preserve"> 6.350, 25:28 - 6.361, 25:28 - 6.467, 25:28 - 6.411, 25:28 - 6.49, 25:28 - 6.88, 25:28 - 6.729, 25:28 - 6.233, 25:28 - 6.876, 25:27 - 6.410, 25:28 - 6.1088, 25:28 - 6.1086, 25:00 - 6.315)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</w:t>
            </w:r>
            <w:r>
              <w:t>имости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(25:28 - 6.476, 25:28 - 6.335)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7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(25:28 - 6.368, 25:28 - 6.462, 25:28 - 6.363, 25:28 - 6.339, 25:28 - 6.394, 25:28 - 6.445, 25:28 - 6.453, 25:28 - 6.276, 25:28 - 6.240, 25:28 - 6.953, 25:28 - 6.949, 25:28 - 6.946)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8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</w:t>
            </w:r>
            <w:r>
              <w:t>иофикации (25:28 - 6.398, 25:28 - 6.336, 25:00 - 6.339)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8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Иная зона с о</w:t>
            </w:r>
            <w:r>
              <w:t>собыми условиями использования территории (25:28 - 6.125, 25:28 - 6.286)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82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</w:t>
            </w:r>
            <w:r>
              <w:t>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</w:t>
            </w:r>
            <w:r>
              <w:t>ыполняющих задачи в области обороны страны"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(25:28 - 6.215, 25:28 - 6.87, 25:28 - 6.81, 25:28 - 6.979)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83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</w:t>
            </w:r>
            <w:r>
              <w:t xml:space="preserve"> окружающей природной среды, ее загрязнением"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8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(25:28 - 6.176, 25:</w:t>
            </w:r>
            <w:r>
              <w:t>28 - 6.59, 25:28 - 6.115, 25:28 - 6.143, 25:28 - 6.212, 25:28 - 6.207, 25:28 - 6.208, 25:28 - 6.192, 25:28 - 6.289, 25:28 - 6.13, 25:28 - 6.235, 25:28 - 6.418, 25:28 - 6.472, 25:28 - 6.144, 25:28 - 6.36, 25:28 - 6.188, 25:28 - 6.442, 25:28 - 6.245, 25:28 -</w:t>
            </w:r>
            <w:r>
              <w:t xml:space="preserve"> 6.435, 25:28 - 6.1053, 25:28 - 6.1108, 25:28 - 6.1105, 25:28 - 6.1106, 25:28 - 6.1107, 25:28 - 6.1116)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8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</w:t>
            </w:r>
            <w:r>
              <w:t>ках истории и культуры) народов Российской Федерации"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8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Зоны с особыми условиями использования территории (25:28 - 6.772, 25:28 </w:t>
            </w:r>
            <w:r>
              <w:t>- 6.771, 25:28 - 6.770, 25:28 - 6.774, 25:28 - 6.769, 25:28 - 6.773, 25:28 - 6.775)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8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(25:28 - 6.776, 25:28 - 6.777, 25:28 - 6.778, 25:28 - 6.779, 25:28 - 6.780)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8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</w:t>
            </w:r>
            <w:r>
              <w:t>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8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Прибрежная защитная полоса</w:t>
            </w:r>
            <w:r>
              <w:t xml:space="preserve"> (25:28 - 6.97, 25:28 - 6.190, 25:00 - 6.327, 25:00 - 6.331, 25:00 - 6.332)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9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91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Охранная зона особо охраняемого </w:t>
            </w:r>
            <w:r>
              <w:t>природного объекта (25:28 - 6.179)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</w:t>
            </w:r>
            <w:r>
              <w:t xml:space="preserve"> природного объекта (25:28 - 6.254)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92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</w:t>
            </w:r>
            <w:r>
              <w:t>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(25:28 - 6.154, 25:28 - 6.24, 25:28 - 6.112, 25:28 - 6.211, 25:28 - 6.40)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93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hyperlink r:id="rId594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</w:t>
            </w:r>
            <w:r>
              <w:t>тарно-защитных зон"</w:t>
            </w:r>
          </w:p>
        </w:tc>
      </w:tr>
      <w:tr w:rsidR="007D2CCF">
        <w:tc>
          <w:tcPr>
            <w:tcW w:w="555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(25:28 - 6.947)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9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</w:t>
            </w:r>
            <w:r>
              <w:t>ародов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3.35.5.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</w:t>
      </w:r>
      <w:r>
        <w:t>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3.36. Зона объектов физической культуры</w:t>
      </w:r>
    </w:p>
    <w:p w:rsidR="007D2CCF" w:rsidRDefault="001C0F92">
      <w:pPr>
        <w:pStyle w:val="ConsPlusTitle0"/>
        <w:jc w:val="center"/>
      </w:pPr>
      <w:r>
        <w:t>и массового спорта (Р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3.36.1.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</w:t>
            </w:r>
            <w:r>
              <w:t>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объекта капитального строительства - 5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</w:t>
            </w:r>
            <w:r>
              <w:t xml:space="preserve">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</w:t>
            </w:r>
            <w:r>
              <w:t>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</w:t>
            </w:r>
            <w:r>
              <w:t>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</w:t>
            </w:r>
            <w:r>
              <w:t>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3.36.2.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</w:t>
            </w:r>
            <w:r>
              <w:t xml:space="preserve">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</w:t>
            </w:r>
            <w:r>
              <w:t>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</w:t>
            </w:r>
            <w:r>
              <w:t xml:space="preserve">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</w:t>
            </w:r>
            <w:r>
              <w:t>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</w:t>
            </w:r>
            <w:r>
              <w:t>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</w:t>
            </w:r>
            <w:r>
              <w:t>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</w:t>
            </w:r>
            <w:r>
              <w:t xml:space="preserve">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</w:t>
            </w:r>
            <w:r>
              <w:t>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</w:t>
            </w:r>
            <w:r>
              <w:t>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</w:t>
            </w:r>
            <w:r>
              <w:t>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200 кв. м общей площади, но не менее 1 машино-место на 5 номеров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3.36.3. В</w:t>
      </w:r>
      <w:r>
        <w:t>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3.36.4.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969"/>
        <w:gridCol w:w="5726"/>
      </w:tblGrid>
      <w:tr w:rsidR="007D2CCF">
        <w:tc>
          <w:tcPr>
            <w:tcW w:w="55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9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59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(25:28 - 6.45, 25:28 -</w:t>
            </w:r>
            <w:r>
              <w:t xml:space="preserve"> 6.83, 25:28 - 6.199, 25:28 - 6.220, 25:28 - 6.158, 25:28 - 6.151, 25:28 - 6.223, 25:28 - 6.39)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</w:t>
            </w:r>
            <w:r>
              <w:t xml:space="preserve"> 6.398, 25:00 - 6.339)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598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(25:28 - 6.772, 25:28 - 6.771)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59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0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hyperlink r:id="rId601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</w:t>
            </w:r>
            <w:r>
              <w:t>олняющих задачи в области обороны страны"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0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</w:t>
            </w:r>
            <w:r>
              <w:t>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0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</w:t>
            </w:r>
            <w:r>
              <w:t>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25:00 - 6.327)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0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3969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25:00 - 6.345)</w:t>
            </w:r>
          </w:p>
        </w:tc>
        <w:tc>
          <w:tcPr>
            <w:tcW w:w="572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0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3.36.5.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3.37. Зона объектов отдыха и туризма (Р 3)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3.37.1. Основные виды и параметры разрешенного использования земельных участков и объ</w:t>
      </w:r>
      <w:r>
        <w:t>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</w:t>
            </w:r>
            <w:r>
              <w:t>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</w:t>
            </w:r>
            <w:r>
              <w:t>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</w:t>
            </w:r>
            <w:r>
              <w:t>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</w:t>
            </w:r>
            <w:r>
              <w:t>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- 30 машино-мест на 100 мест или </w:t>
            </w:r>
            <w:r>
              <w:t>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</w:t>
            </w:r>
            <w:r>
              <w:t xml:space="preserve">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Поля для гольфа или конных прог</w:t>
            </w:r>
            <w:r>
              <w:t>улок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</w:t>
            </w:r>
            <w:r>
              <w:t>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Минимальное количест</w:t>
            </w:r>
            <w:r>
              <w:t>во мест для стоянки автомобилей - 30 машино-мест на 100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</w:t>
            </w:r>
            <w:r>
              <w:t>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 xml:space="preserve">- спортивные сооружения - не менее 100 </w:t>
            </w:r>
            <w:r>
              <w:t>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 xml:space="preserve">- для цирков, концертных залов - не менее 5000 </w:t>
            </w:r>
            <w:r>
              <w:t>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</w:t>
            </w:r>
            <w:r>
              <w:t>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</w:t>
            </w:r>
            <w:r>
              <w:t>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</w:t>
            </w:r>
            <w:r>
              <w:t>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</w:t>
            </w:r>
            <w:r>
              <w:t xml:space="preserve">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</w:t>
            </w:r>
            <w:r>
              <w:t>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</w:t>
            </w:r>
            <w:r>
              <w:t>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</w:t>
            </w:r>
            <w:r>
              <w:t xml:space="preserve">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</w:t>
            </w:r>
            <w:r>
              <w:t>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</w:t>
            </w:r>
            <w:r>
              <w:t>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</w:t>
            </w:r>
            <w:r>
              <w:t>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3.37.2.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 xml:space="preserve">- для магазинов с торговой площадью менее </w:t>
            </w:r>
            <w:r>
              <w:t>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</w:t>
            </w:r>
            <w:r>
              <w:t xml:space="preserve">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606"/>
          <w:footerReference w:type="default" r:id="rId607"/>
          <w:headerReference w:type="first" r:id="rId608"/>
          <w:footerReference w:type="first" r:id="rId60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3.37.3.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</w:t>
            </w:r>
            <w:r>
              <w:t>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</w:t>
            </w:r>
            <w:r>
              <w:t>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</w:t>
            </w:r>
            <w:r>
              <w:t>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</w:t>
            </w:r>
            <w:r>
              <w:t>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</w:t>
            </w:r>
            <w:r>
              <w:t>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</w:t>
            </w:r>
            <w:r>
              <w:t>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</w:t>
            </w:r>
            <w:r>
              <w:t>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</w:t>
            </w:r>
            <w:r>
              <w:t>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</w:t>
            </w:r>
            <w:r>
              <w:t>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3.37.4.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139"/>
        <w:gridCol w:w="5556"/>
      </w:tblGrid>
      <w:tr w:rsidR="007D2CCF">
        <w:tc>
          <w:tcPr>
            <w:tcW w:w="568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hyperlink r:id="rId610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</w:t>
            </w:r>
            <w:r>
              <w:t>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(25:28 - 6.360, 25:28 - 6.380)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1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</w:t>
            </w:r>
            <w:r>
              <w:t>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1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</w:t>
            </w:r>
            <w:r>
              <w:t>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(25:28 - 6.16, 25:28 - 6.135, 25:28 - 6.736, 25:28 - 6.14, 25:28 - 6.209, 25:28 - 6.375, 25:28 - 6.413, 25:28 - 6.184, 25:28 - 6.306, 25:28 - 6.224, 25:28 - 6.151, 25:28 - 6.165, 25:28 - 6.366, 25:28 - 6.410, 25</w:t>
            </w:r>
            <w:r>
              <w:t>:28 - 6.405, 25:28 - 6.294, 25:28 - 6.332, 25:28 - 6.449, 25:28 - 6.422, 25:28 - 6.126, 25:28 - 6.220, 25:28 - 6.82)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</w:t>
            </w:r>
            <w:r>
              <w:t>5:28 - 6.368, 25:28 - 6.462, 25:28 - 6.327)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1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Зо</w:t>
            </w:r>
            <w:r>
              <w:t>на охраны объекта культурного наследия (25:28 - 6.418, 25:28 - 6.310)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1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</w:t>
            </w:r>
            <w:r>
              <w:t>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(25:28 - 6.177)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hyperlink r:id="rId61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hyperlink r:id="rId61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hyperlink r:id="rId61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25:28 - 6.771)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1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(25:28 - 6.778, 25:28 - 6.779)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1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</w:t>
            </w:r>
            <w:r>
              <w:t>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hyperlink r:id="rId620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Прибрежная защитная полоса</w:t>
            </w:r>
            <w:r>
              <w:t xml:space="preserve"> (25:28 - 6.190, 25:00 - 6.327, 25:00 - 6.332)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2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25:00 - 6.326)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2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8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139" w:type="dxa"/>
          </w:tcPr>
          <w:p w:rsidR="007D2CCF" w:rsidRDefault="001C0F92">
            <w:pPr>
              <w:pStyle w:val="ConsPlusNormal0"/>
            </w:pPr>
            <w:r>
              <w:t>Зеленая зона (25:28 - 6.343)</w:t>
            </w:r>
          </w:p>
        </w:tc>
        <w:tc>
          <w:tcPr>
            <w:tcW w:w="555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2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</w:t>
      </w:r>
      <w:r>
        <w:t>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3.38. Подзона объектов отдыха и туризма</w:t>
      </w:r>
    </w:p>
    <w:p w:rsidR="007D2CCF" w:rsidRDefault="001C0F92">
      <w:pPr>
        <w:pStyle w:val="ConsPlusTitle0"/>
        <w:jc w:val="center"/>
      </w:pPr>
      <w:r>
        <w:t>пониженной этажности (Р 3.1)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3.38.1. Основные виды и параметры разрешенного использовани</w:t>
      </w:r>
      <w:r>
        <w:t>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</w:t>
            </w:r>
            <w:r>
              <w:t>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- 6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</w:t>
            </w:r>
            <w:r>
              <w:t xml:space="preserve">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</w:t>
            </w:r>
            <w:r>
              <w:t>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</w:t>
            </w:r>
            <w:r>
              <w:t>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</w:t>
            </w:r>
            <w:r>
              <w:t xml:space="preserve">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Поля для гольфа или конных прог</w:t>
            </w:r>
            <w:r>
              <w:t>улок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</w:t>
            </w:r>
            <w:r>
              <w:t>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Минимальное количест</w:t>
            </w:r>
            <w:r>
              <w:t>во мест для стоянки автомобилей - 30 машино-мест на 100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</w:t>
            </w:r>
            <w:r>
              <w:t>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</w:t>
            </w:r>
            <w:r>
              <w:t>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 xml:space="preserve">- спортивные сооружения - не менее 100 </w:t>
            </w:r>
            <w:r>
              <w:t>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 xml:space="preserve">- для цирков, концертных залов - не менее 5000 </w:t>
            </w:r>
            <w:r>
              <w:t>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</w:t>
            </w:r>
            <w:r>
              <w:t>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</w:t>
            </w:r>
            <w:r>
              <w:t>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</w:t>
            </w:r>
            <w:r>
              <w:t xml:space="preserve">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</w:t>
            </w:r>
            <w:r>
              <w:t>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</w:t>
            </w:r>
            <w:r>
              <w:t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</w:t>
            </w:r>
            <w:r>
              <w:t>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</w:t>
            </w:r>
            <w:r>
              <w:t>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</w:t>
            </w:r>
            <w:r>
              <w:t>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</w:t>
            </w:r>
            <w:r>
              <w:t>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</w:t>
            </w:r>
            <w:r>
              <w:t>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3.38.2.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 xml:space="preserve">- для магазинов с торговой площадью менее </w:t>
            </w:r>
            <w:r>
              <w:t>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3.38.3.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</w:t>
            </w:r>
            <w:r>
              <w:t>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</w:t>
            </w:r>
            <w:r>
              <w:t>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</w:t>
            </w:r>
            <w:r>
              <w:t>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 не </w:t>
            </w:r>
            <w:r>
              <w:t>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</w:t>
            </w:r>
            <w:r>
              <w:t xml:space="preserve">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</w:t>
            </w:r>
            <w:r>
              <w:t>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Размеры земельных участков </w:t>
            </w:r>
            <w:r>
              <w:t>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3.38.4.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3742"/>
        <w:gridCol w:w="6009"/>
      </w:tblGrid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(25:28 - 6.466)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hyperlink r:id="rId624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</w:t>
            </w:r>
            <w:r>
              <w:t>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</w:t>
            </w:r>
            <w:r>
              <w:t>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(25:28 - 6.42, 25:28 - 6.38, 25:28 - 6.1003, 25:28 - 6.1014, 25:28 - 6.873, 25:28 - 6.908, 25:28 - 6.936, 25:28 - 6.1149, 25:28 - 6.1136)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</w:t>
            </w:r>
            <w:r>
              <w:t>хранная зона особо охраняемого природного объекта (25:00 - 6.265)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hyperlink r:id="rId625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</w:t>
            </w:r>
            <w:r>
              <w:t>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(25:28 - 6.80, 25:28 - 6.10)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р</w:t>
            </w:r>
            <w:r>
              <w:t>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(25:28 - 6.247)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ре</w:t>
            </w:r>
            <w:r>
              <w:t>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(25:28 - 6.256)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(25:28 - 6.85)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р</w:t>
            </w:r>
            <w:r>
              <w:t>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25:00 - 6.347, 25:00 - 6.326)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>Вод</w:t>
            </w:r>
            <w:r>
              <w:t xml:space="preserve">ный </w:t>
            </w:r>
            <w:hyperlink r:id="rId62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</w:t>
              </w:r>
              <w:r>
                <w:rPr>
                  <w:color w:val="0000FF"/>
                </w:rPr>
                <w:t>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374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(25:00 - 6.327, 25:00 - 6.331, 25:00 - 6.332)</w:t>
            </w:r>
          </w:p>
        </w:tc>
        <w:tc>
          <w:tcPr>
            <w:tcW w:w="600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2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 xml:space="preserve">3.38.5. Расчетные показатели минимально допустимого уровня обеспеченности территории объектами коммунальной, транспортной, </w:t>
      </w:r>
      <w:r>
        <w:t>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3.39. Зона лесов (Р 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3.39.1.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</w:t>
            </w:r>
            <w:r>
              <w:t>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Охрана природных территорий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Деятельность по особой охране и изучению природы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</w:t>
            </w:r>
            <w:r>
              <w:t>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Резервные леса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10.4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</w:t>
            </w:r>
            <w:r>
              <w:t>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3.39.2. Условно разрешенные виды и параметры использования земельных учас</w:t>
      </w:r>
      <w:r>
        <w:t>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3.39.3.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3.39.4.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252"/>
        <w:gridCol w:w="5443"/>
      </w:tblGrid>
      <w:tr w:rsidR="007D2CCF">
        <w:tc>
          <w:tcPr>
            <w:tcW w:w="55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</w:t>
            </w:r>
            <w:r>
              <w:t>оны с особыми условиями использования территорий (25:28 - 6.297, 25:28 - 6.373)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Водоохранная зона (25:28 - 6.134, 25:28 - 6.84, 25:00 - 6.345, 25:00 - 6.347, 25:00 - 6.326)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2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(25:28 - 6.18, 25:28 - 6.293, 25:28 - 6.310, 25:28 - 6.391, 25:28 - 6.472)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2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</w:t>
            </w:r>
            <w:r>
              <w:t>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(25:28 - 6.353, 25:28 - 6.367)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3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</w:t>
              </w:r>
              <w:r>
                <w:rPr>
                  <w:color w:val="0000FF"/>
                </w:rPr>
                <w:t>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(25:28 - 6.277, 25:28 - 6.376, 25:28 - 6.436, 25:28 - 6.290)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3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(25:28 - 6.769, 25:28 - 6.771, 25:28 - 6.772, 25:28 - 6.773, 25:28 - 6.775)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3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(25:28 - 6.777, 25:28 - 6.778, 25:28 - 6.779)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3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(25:28 - 6.861)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34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</w:t>
              </w:r>
              <w:r>
                <w:rPr>
                  <w:color w:val="0000FF"/>
                </w:rPr>
                <w:t>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</w:t>
            </w:r>
            <w:r>
              <w:t>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35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</w:t>
            </w:r>
            <w:r>
              <w:t xml:space="preserve">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(25:28 - 6.156, 25:28 - 6.214, 25:28 - 6.221, 25:28 - 6.272, 25:28 - 6.356, 25:28 - 6.51)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36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</w:t>
            </w:r>
            <w:r>
              <w:t>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(25:00 - 6.292, 25:00 - 6.295, 25:27 - 6.129, 25:28 - 6.11, 25:28 - 6.114, 25:28 - 6.139, 25:28 - 6.14, 25:28 - 6.15</w:t>
            </w:r>
            <w:r>
              <w:t>1, 25:28 - 6.16, 25:28 - 6.164, 25:28 - 6.165, 25:28 - 6.175, 25:28 - 6.203, 25:28 - 6.209, 25:28 - 6.220, 25:28 - 6.224, 25:28 - 6.225, 25:28 - 6.229, 25:28 - 6.231, 25:28 - 6.232, 25:28 - 6.27, 25:28 - 6.37, 25:28 - 6.45, 25:28 - 6.683, 25:28 - 6.686, 25</w:t>
            </w:r>
            <w:r>
              <w:t xml:space="preserve">:28 - 6.71, 25:28 - 6.88, 25:28 - 6.9, 25:28 - 6.93, 25:28 - 6.1025, 25:28 - 6.216, 25:28 - 6.313, 25:28 - 6.60, 25:28 - 6.815, 25:28 - 6.816, 25:28 - 6.817, 25:28 - 6.838, 25:28 - 6.839, 25:28 - 6.886, 25:28 - 6.887, 25:28 - 6.892, 25:28 - 6.933, 25:28 - </w:t>
            </w:r>
            <w:r>
              <w:t>6.934, 25:28 - 6.985, 25:28 - 6.991, 25:28 - 6.1088, 25:28 - 6.1159, 25:28 - 6.1144, 25:28 - 6.1140, 25:00 - 6.569, 25:28 - 6.1147, 25:28 - 6.1149)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(25:28 - 6.29, 25:28 - 6.34, 25:28 - 6.398, 25:28 - 6.116, 25:28 - 6.111, 25:00 - 6.339)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37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</w:t>
            </w:r>
            <w:r>
              <w:t>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</w:t>
            </w:r>
            <w:r>
              <w:t>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(25:28 - 6.140, 25:28 - 6.43, 25:28 - 6.90)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38" w:tooltip="Решение исполкома Приморского краевого СНД от 14.08.1987 N 551 &quot;Об отнесении уникальных и типовых природных объектов к государственным памятникам природы Приморского края&quot; (вместе с &quot;Перечнем памятников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14.08.1987 N 551 "Об отнесении уникальных и типичных природных объектов к государственным памятникам природы Приморс</w:t>
            </w:r>
            <w:r>
              <w:t>кого края"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(25:00 - 6.265)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39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</w:t>
            </w:r>
            <w:r>
              <w:t>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(25:28 - 6.96)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(25:28 - 6.237)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(25:10 - 6.122)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4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3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(25:28 - 6.190, 25:28 - 6.97, 25:00 - 6.327, 25:00 - 6.</w:t>
            </w:r>
            <w:r>
              <w:t>331, 25:00 - 6.332)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4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642"/>
          <w:footerReference w:type="default" r:id="rId643"/>
          <w:headerReference w:type="first" r:id="rId644"/>
          <w:footerReference w:type="first" r:id="rId64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3.40. Зона объектов санаторно-курортного назначения (Р 5)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3.40.1.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Курортная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</w:t>
            </w:r>
            <w:r>
              <w:t>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менее 300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</w:t>
            </w:r>
            <w:r>
              <w:t>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объектов, предназначенных для приема физич</w:t>
            </w:r>
            <w:r>
              <w:t>еских и юридических лиц в связи с предоставлением им коммунальных услуг - не менее 300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объектов обеспечения физических и юридических лиц коммунальными услугами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</w:t>
            </w:r>
            <w:r>
              <w:t xml:space="preserve">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</w:t>
            </w:r>
            <w:r>
              <w:t>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</w:t>
            </w:r>
            <w:r>
              <w:t>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</w:t>
            </w:r>
            <w:r>
              <w:t>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3.40.2.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</w:t>
            </w:r>
            <w:r>
              <w:t>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 xml:space="preserve">- для магазинов с торговой площадью менее </w:t>
            </w:r>
            <w:r>
              <w:t>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3.40.3.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</w:t>
            </w:r>
            <w:r>
              <w:t>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</w:t>
            </w:r>
            <w:r>
              <w:t>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</w:t>
            </w:r>
            <w:r>
              <w:t>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3.40.4.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06"/>
        <w:gridCol w:w="4932"/>
      </w:tblGrid>
      <w:tr w:rsidR="007D2CCF">
        <w:tc>
          <w:tcPr>
            <w:tcW w:w="597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97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97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О</w:t>
            </w:r>
            <w:r>
              <w:t xml:space="preserve">хранная зона инженерных коммуникаций (25:28 - 6.344, 25:28 - 6.397, 25:28 - 6.350, 25:28 - 6.471, 25:28 - 6.469, 25:28 - 6.294, 25:28 - 6.455, 25:28 - 6.441, 25:28 - 6.296, 25:28 - 6.460, 25:28 - 6.291, 25:28 - 6.386, 25:28 - 6.317, 25:28 - 6.400, 25:28 - </w:t>
            </w:r>
            <w:r>
              <w:t>6.374, 25:28 - 6.349, 25:28 - 6.382, 25:28 - 6.308)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97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hyperlink r:id="rId646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</w:t>
            </w:r>
            <w:r>
              <w:t>ктов Приморского края памятниками природы"</w:t>
            </w:r>
          </w:p>
        </w:tc>
      </w:tr>
      <w:tr w:rsidR="007D2CCF">
        <w:tc>
          <w:tcPr>
            <w:tcW w:w="597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hyperlink r:id="rId647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97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48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97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706" w:type="dxa"/>
          </w:tcPr>
          <w:p w:rsidR="007D2CCF" w:rsidRDefault="001C0F92">
            <w:pPr>
              <w:pStyle w:val="ConsPlusNormal0"/>
            </w:pPr>
            <w:r>
              <w:t xml:space="preserve">Прибрежная защитная полоса </w:t>
            </w:r>
            <w:r>
              <w:t>(25:00 - 6.327)</w:t>
            </w:r>
          </w:p>
        </w:tc>
        <w:tc>
          <w:tcPr>
            <w:tcW w:w="4932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4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</w:t>
      </w:r>
      <w:r>
        <w:t>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3.40.5.1. Для объектов социальной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социальной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</w:t>
      </w:r>
      <w:r>
        <w:t>ния не нормируются.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3.40.5.2.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68"/>
        <w:gridCol w:w="3912"/>
        <w:gridCol w:w="1757"/>
        <w:gridCol w:w="19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669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3912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</w:t>
            </w:r>
            <w:r>
              <w:t xml:space="preserve">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3912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</w:t>
            </w:r>
          </w:p>
        </w:tc>
        <w:tc>
          <w:tcPr>
            <w:tcW w:w="1757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3.40.5.3.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Расчетные показатели минимально-допустимого уровня обеспеченности территории объектами коммунальной инфраструктуры местного значения городского округа и расчетные показ</w:t>
      </w:r>
      <w:r>
        <w:t>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3.41. Зона пляжей (Р 6)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3.41.1.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</w:t>
            </w:r>
            <w:r>
              <w:t>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</w:t>
            </w:r>
            <w:r>
              <w:t>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3.41.2. Условно разрешенные виды и параметры использования земельных учас</w:t>
      </w:r>
      <w:r>
        <w:t>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</w:t>
            </w:r>
            <w:r>
              <w:t>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</w:t>
            </w:r>
            <w:r>
              <w:t>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>
              <w:t>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</w:t>
            </w:r>
            <w:r>
              <w:t>е количество мест для стоянки автомобилей - 30 машино-мест на 100 мест или единовременных посетителей, но не менее 1 машино-место на 100 кв.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3.41.3. Вспомогательные виды и параметры разрешенного использования зем</w:t>
      </w:r>
      <w:r>
        <w:t>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</w:t>
            </w:r>
            <w:r>
              <w:t>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3.41.4.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195"/>
        <w:gridCol w:w="5499"/>
      </w:tblGrid>
      <w:tr w:rsidR="007D2CCF">
        <w:tc>
          <w:tcPr>
            <w:tcW w:w="554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5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</w:t>
            </w:r>
            <w:r>
              <w:t>в Российской Федерации"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(25:28 - 6.97, 25:00 - 6.327, 25:00 - 6.331, 25:00 - 6.332)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5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25:00 - 6.347, 25:00 - 6.326)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5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(25:28 - 6.769, 25:28 - 6.773, 25:28 - 6.775)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5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(25:28 - 6.777)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5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(25:28 - 6.80, 25:28 - 6.10)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</w:t>
            </w:r>
            <w:r>
              <w:t>икам природы Приморского края"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(25:28 - 6.5)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hyperlink r:id="rId655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природы"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(25:28 - 6.254)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hyperlink r:id="rId656" w:tooltip="Решение Приморского краевого Совета депутатов трудящихся от 29.11.1974 N 991 (ред. от 16.06.2022) &quot;О признании водных объектов Приморского края памятниками природы&quot; (вместе с &quot;Перечнем водных объектов, объявленных памятниками природы&quot;) {КонсультантПлюс}">
              <w:r>
                <w:rPr>
                  <w:color w:val="0000FF"/>
                </w:rPr>
                <w:t>решение</w:t>
              </w:r>
            </w:hyperlink>
            <w:r>
              <w:t xml:space="preserve"> Приморского краевого совета народных депутатов от 29.11.1974 N 991 "О признании водных объектов Приморского края памятниками прир</w:t>
            </w:r>
            <w:r>
              <w:t>оды"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hyperlink r:id="rId657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</w:t>
            </w:r>
            <w:r>
              <w:t>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Зона охраняемого природног</w:t>
            </w:r>
            <w:r>
              <w:t>о ландшафта (25:28 - 6.360)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5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4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195" w:type="dxa"/>
          </w:tcPr>
          <w:p w:rsidR="007D2CCF" w:rsidRDefault="001C0F92">
            <w:pPr>
              <w:pStyle w:val="ConsPlusNormal0"/>
            </w:pPr>
            <w:r>
              <w:t>Охранная зона инж</w:t>
            </w:r>
            <w:r>
              <w:t>енерных коммуникаций (25:28 - 6.135, 25:28 - 6.1158)</w:t>
            </w:r>
          </w:p>
        </w:tc>
        <w:tc>
          <w:tcPr>
            <w:tcW w:w="549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3.41.5. Расчетные показатели минимально допустимого уровня обеспеченности территории объектами коммунальной, транспортной, соц</w:t>
      </w:r>
      <w:r>
        <w:t>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3.42. Зона ботанического сада (Р 7)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3.42.1.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Деятельность по особой охране и изучению природы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</w:t>
            </w:r>
            <w:r>
              <w:t>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3.42.2. Условно разрешенные виды и параметры использования земельных учас</w:t>
      </w:r>
      <w:r>
        <w:t>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3.42.3.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3.42.4.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4252"/>
        <w:gridCol w:w="5443"/>
      </w:tblGrid>
      <w:tr w:rsidR="007D2CCF">
        <w:tc>
          <w:tcPr>
            <w:tcW w:w="559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</w:t>
            </w:r>
            <w:r>
              <w:t>хранная зона инженерных коммуникаций (25:28 - 6.11, 25:28 - 6.736)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(25:28 - 6.6)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5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</w:t>
            </w:r>
            <w:r>
              <w:t>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59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252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(25:00 - 6.339)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66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</w:t>
            </w:r>
            <w:r>
              <w:t>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3.43. Зона объектов Государственного музея-заповедника</w:t>
      </w:r>
    </w:p>
    <w:p w:rsidR="007D2CCF" w:rsidRDefault="001C0F92">
      <w:pPr>
        <w:pStyle w:val="ConsPlusTitle0"/>
        <w:jc w:val="center"/>
      </w:pPr>
      <w:r>
        <w:t>"Владивостокская крепость" (Р 9)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Зона объектов Государственного музея-зап</w:t>
      </w:r>
      <w:r>
        <w:t>оведника "Владивостокская крепость" выделена для обеспечения правового режима охраны памятников истории и культуры, сохранения системы исторической планировки, ценных элементов ландшафта, ценной средовой застройки, закрепления или восстановления градоформи</w:t>
      </w:r>
      <w:r>
        <w:t>рующего значения памятников в архитектурно-пространственной организации городского округа, создания благоприятных условий зрительного восприятия объектов культурного наследия, устранения диссонансов, нарушающих восприятие памятников, цельность композиции о</w:t>
      </w:r>
      <w:r>
        <w:t>храняемых архитектурных комплексов и ландшафтов.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</w:t>
      </w:r>
      <w:r>
        <w:t>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</w:t>
      </w:r>
      <w:r>
        <w:t>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3.43.1. Основные виды и параметры разрешенного использования земельных участков и объектов капитального строите</w:t>
      </w:r>
      <w:r>
        <w:t>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3.43.2.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t>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</w:t>
            </w:r>
            <w:r>
              <w:t>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концертных залов - 5000 кв. м;</w:t>
            </w:r>
          </w:p>
          <w:p w:rsidR="007D2CCF" w:rsidRDefault="001C0F92">
            <w:pPr>
              <w:pStyle w:val="ConsPlusNormal0"/>
            </w:pPr>
            <w:r>
              <w:t>- для прочих объектов - 500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</w:t>
            </w:r>
            <w:r>
              <w:t>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      </w:r>
            <w:r>
              <w:t>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</w:t>
            </w:r>
            <w:r>
              <w:t>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более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- 2 надземных этажа.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>
              <w:t>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</w:t>
            </w:r>
            <w:r>
              <w:t>ичество мест для стоянки автомобилей - 20 машино-мест на 100 мест.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</w:t>
            </w:r>
            <w:r>
              <w:t>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- 500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</w:t>
            </w:r>
            <w:r>
              <w:t xml:space="preserve"> посетителей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3.43.3.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</w:t>
            </w:r>
            <w:r>
              <w:t>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661"/>
          <w:footerReference w:type="default" r:id="rId662"/>
          <w:headerReference w:type="first" r:id="rId663"/>
          <w:footerReference w:type="first" r:id="rId66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3.43.4.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082"/>
        <w:gridCol w:w="5613"/>
      </w:tblGrid>
      <w:tr w:rsidR="007D2CCF">
        <w:tc>
          <w:tcPr>
            <w:tcW w:w="564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(25:28 - 6.310, 25:28 - 6.293, 25:28 - 6.18, 25:28 - 6.472, 25:28 - 6.275, 25:28 - 6.391)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6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</w:t>
            </w:r>
            <w:r>
              <w:t>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(25:28 - 6.376, 25:28 - 6.438)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66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6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(25:28 - 6.85, 25:28 - 6.179, 25:28 - 6.109)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</w:t>
            </w:r>
            <w:r>
              <w:t>рироды Приморского края"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hyperlink r:id="rId668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</w:t>
            </w:r>
            <w:r>
              <w:t>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(25:28 - 6.871, 25:28 - 6.981, 25:28 - 6.38, 25:28 - 6.164, 25:28 - 6.195, 25:28 - 6.209, 25:28 - 6.921, 25:28 - 6.88, 25:28 - 6.206, 25:28 - 6</w:t>
            </w:r>
            <w:r>
              <w:t>.45, 25:28 - 6.160, 25:28 - 6.9, 25:28 - 6.135, 25:28 - 6.1088)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Охранная зона (25:28 - 6.476)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69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</w:t>
              </w:r>
              <w:r>
                <w:rPr>
                  <w:color w:val="0000FF"/>
                </w:rPr>
                <w:t>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(25:28 - 6.368)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67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7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(25:00 - 6.327, 25:00 - 6.331)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7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4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082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(25:28 - 6.128, 25:28 - 6.187, 25:28 - 6.180, 25:28 - 6.181, 25:28 - 6.305)</w:t>
            </w:r>
          </w:p>
        </w:tc>
        <w:tc>
          <w:tcPr>
            <w:tcW w:w="5613" w:type="dxa"/>
          </w:tcPr>
          <w:p w:rsidR="007D2CCF" w:rsidRDefault="001C0F92">
            <w:pPr>
              <w:pStyle w:val="ConsPlusNormal0"/>
            </w:pPr>
            <w:hyperlink r:id="rId673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</w:t>
            </w:r>
            <w:r>
              <w:t>ети, государственной нивелирной сети и государственной гравиметрической сети"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3.43.5.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</w:t>
      </w:r>
      <w:r>
        <w:t>мально допустимого уровня территориальной доступности указанных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3.44. Зона кладбищ и крематориев (СН 1)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3.44.1.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Ритуальная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</w:t>
            </w:r>
            <w:r>
              <w:t>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</w:t>
            </w:r>
            <w:r>
              <w:t xml:space="preserve">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</w:t>
            </w:r>
            <w:r>
              <w:t xml:space="preserve">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</w:t>
            </w:r>
            <w:r>
              <w:t>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3.44.2.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магазинов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</w:t>
            </w:r>
            <w:r>
              <w:t>в с торговой площадью более 200 кв. м - 10 машино-мест на 100 кв. м торговой площади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3.44.3.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</w:t>
            </w:r>
            <w:r>
              <w:t>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674"/>
          <w:footerReference w:type="default" r:id="rId675"/>
          <w:headerReference w:type="first" r:id="rId676"/>
          <w:footerReference w:type="first" r:id="rId67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3.44.4.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685"/>
        <w:gridCol w:w="5953"/>
      </w:tblGrid>
      <w:tr w:rsidR="007D2CCF">
        <w:tc>
          <w:tcPr>
            <w:tcW w:w="565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78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</w:t>
            </w:r>
            <w:r>
              <w:t>олняющих задачи в области обороны страны"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(25:28 - 6.205)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7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</w:t>
              </w:r>
              <w:r>
                <w:rPr>
                  <w:color w:val="0000FF"/>
                </w:rPr>
                <w:t>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(25:28 - 6.27, 25:28 - 6.225, 25:28 - 6.195, 25:28 - 6.224, 25:28 - 6.120, 25:28 - 6.375, 25:28 - 6.927, 25:28 - 6.1088)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(25:28 - 6.190)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8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25:00 - 6.347, 25:00 - 6.326)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8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(25:28 - 6.772, 25:2</w:t>
            </w:r>
            <w:r>
              <w:t>8 - 6.771, 25:28 - 6.778, 25:28 - 6.779)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8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83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65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3685" w:type="dxa"/>
          </w:tcPr>
          <w:p w:rsidR="007D2CCF" w:rsidRDefault="001C0F92">
            <w:pPr>
              <w:pStyle w:val="ConsPlusNormal0"/>
            </w:pPr>
            <w:r>
              <w:t>Охранная зона</w:t>
            </w:r>
            <w:r>
              <w:t xml:space="preserve"> линий и сооружений связи и линий и сооружений радиофикации (25:00 - 6.339)</w:t>
            </w:r>
          </w:p>
        </w:tc>
        <w:tc>
          <w:tcPr>
            <w:tcW w:w="5953" w:type="dxa"/>
          </w:tcPr>
          <w:p w:rsidR="007D2CCF" w:rsidRDefault="001C0F92">
            <w:pPr>
              <w:pStyle w:val="ConsPlusNormal0"/>
            </w:pPr>
            <w:hyperlink r:id="rId684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</w:t>
            </w:r>
            <w:r>
              <w:t>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3.45. Зона государственной резиденции (СН 2)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3.45.1.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685"/>
          <w:footerReference w:type="default" r:id="rId686"/>
          <w:headerReference w:type="first" r:id="rId687"/>
          <w:footerReference w:type="first" r:id="rId68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</w:t>
            </w:r>
            <w:r>
              <w:t>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Здравоохранение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</w:t>
            </w:r>
            <w:r>
              <w:t>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</w:t>
            </w:r>
            <w:r>
              <w:t>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</w:t>
            </w:r>
            <w:r>
              <w:t>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Образование и просвещение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</w:t>
            </w: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Отдых (рекреация)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</w:t>
            </w:r>
            <w:r>
              <w:t xml:space="preserve">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</w:t>
            </w:r>
            <w: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</w:t>
            </w:r>
            <w:r>
              <w:t>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Поля для гольфа или конных прогулок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Связь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6.8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</w:t>
            </w:r>
            <w:r>
              <w:t>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</w:t>
            </w:r>
            <w:r>
              <w:t>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Железнодорожный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</w:t>
            </w:r>
            <w:r>
              <w:t xml:space="preserve">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Обслуживание железнодорожных перевозок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Обслуживание перевозок пассажиров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Стоянки транспорта общего 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Трубопроводный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</w:t>
            </w:r>
            <w:r>
              <w:t>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</w:t>
            </w:r>
            <w:r>
              <w:t>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Охрана природных территорий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</w:t>
            </w:r>
            <w:r>
              <w:t>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Коммунальное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</w:t>
            </w:r>
            <w:r>
              <w:t>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</w:t>
            </w:r>
            <w:r>
              <w:t>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3.45.2.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3.45.3.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3.45.</w:t>
      </w:r>
      <w:r>
        <w:t>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855"/>
        <w:gridCol w:w="5839"/>
      </w:tblGrid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83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385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839" w:type="dxa"/>
          </w:tcPr>
          <w:p w:rsidR="007D2CCF" w:rsidRDefault="001C0F92">
            <w:pPr>
              <w:pStyle w:val="ConsPlusNormal0"/>
            </w:pPr>
            <w:hyperlink r:id="rId689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</w:t>
            </w:r>
            <w:r>
              <w:t>олняющих задачи в области обороны страны"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385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(25:28 - 6.686)</w:t>
            </w:r>
          </w:p>
        </w:tc>
        <w:tc>
          <w:tcPr>
            <w:tcW w:w="583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3855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83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9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3855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(25:00 - 6.331)</w:t>
            </w:r>
          </w:p>
        </w:tc>
        <w:tc>
          <w:tcPr>
            <w:tcW w:w="583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91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3.46. Зона объектов обработки, утилизации, обезвреживания,</w:t>
      </w:r>
    </w:p>
    <w:p w:rsidR="007D2CCF" w:rsidRDefault="001C0F92">
      <w:pPr>
        <w:pStyle w:val="ConsPlusTitle0"/>
        <w:jc w:val="center"/>
      </w:pPr>
      <w:r>
        <w:t>размещения твердых коммунальных отходов (СН 3)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3.46.1. Основные виды и параметры разрешенного использования земельных участ</w:t>
      </w:r>
      <w:r>
        <w:t>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Специальная деятельность &lt;*&gt;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</w:t>
            </w:r>
            <w:r>
              <w:t>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</w:t>
            </w:r>
            <w:r>
              <w:t>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692"/>
          <w:footerReference w:type="default" r:id="rId693"/>
          <w:headerReference w:type="first" r:id="rId694"/>
          <w:footerReference w:type="first" r:id="rId69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--------------------------------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&lt;*&gt; - запрещается захоронение отходов в границах населенных пунктов.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3.46.2.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3.46.3.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3.46.4.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22"/>
        <w:gridCol w:w="5216"/>
      </w:tblGrid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  <w:jc w:val="center"/>
            </w:pPr>
            <w:r>
              <w:t xml:space="preserve">Наименование зоны с особыми </w:t>
            </w:r>
            <w:r>
              <w:t>условиями использования территорий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(25:28 - 6.325, 25:28 - 6.399)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</w:t>
            </w:r>
            <w:r>
              <w:t>тра недвижимости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hyperlink r:id="rId696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</w:t>
            </w:r>
            <w:r>
              <w:t>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</w:t>
            </w:r>
            <w:r>
              <w:t>"</w:t>
            </w:r>
          </w:p>
        </w:tc>
      </w:tr>
      <w:tr w:rsidR="007D2CCF">
        <w:tc>
          <w:tcPr>
            <w:tcW w:w="562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422" w:type="dxa"/>
          </w:tcPr>
          <w:p w:rsidR="007D2CCF" w:rsidRDefault="001C0F92">
            <w:pPr>
              <w:pStyle w:val="ConsPlusNormal0"/>
            </w:pPr>
            <w:r>
              <w:t>Водоохранная зона (25:00 - 6.347)</w:t>
            </w:r>
          </w:p>
        </w:tc>
        <w:tc>
          <w:tcPr>
            <w:tcW w:w="521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697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3.47. Зона режимных территорий (СН 4)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3.47.1.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698"/>
          <w:footerReference w:type="default" r:id="rId699"/>
          <w:headerReference w:type="first" r:id="rId700"/>
          <w:footerReference w:type="first" r:id="rId70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по исполнению наказаний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</w:t>
            </w:r>
            <w:r>
              <w:t>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</w:t>
            </w:r>
            <w:r>
              <w:t>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</w:t>
            </w:r>
            <w:r>
              <w:t>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3.47.2. Условно разрешенные виды и параметры использован</w:t>
      </w:r>
      <w:r>
        <w:t>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3.47.3.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</w:t>
            </w:r>
            <w:r>
              <w:t>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702"/>
          <w:footerReference w:type="default" r:id="rId703"/>
          <w:headerReference w:type="first" r:id="rId704"/>
          <w:footerReference w:type="first" r:id="rId70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3.47.4.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438"/>
        <w:gridCol w:w="5329"/>
      </w:tblGrid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438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</w:t>
            </w:r>
            <w:r>
              <w:t>оительства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43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438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(25:28 - 6.39, 25:28 - 6.44, 25:28 - 6.135)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438" w:type="dxa"/>
          </w:tcPr>
          <w:p w:rsidR="007D2CCF" w:rsidRDefault="001C0F92">
            <w:pPr>
              <w:pStyle w:val="ConsPlusNormal0"/>
            </w:pPr>
            <w:r>
              <w:t>Водоохранная зона (25:00 - 6.345)</w:t>
            </w:r>
          </w:p>
        </w:tc>
        <w:tc>
          <w:tcPr>
            <w:tcW w:w="532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0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3.47.5.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</w:t>
      </w:r>
      <w:r>
        <w:t>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3.48. Зона озеленения специального назначения (СН 5)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3.48.1.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Запас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</w:t>
            </w:r>
            <w:r>
              <w:t>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3.48.2. Условно раз</w:t>
      </w:r>
      <w:r>
        <w:t>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3.48.3.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3.48.4. Ограничения испо</w:t>
      </w:r>
      <w:r>
        <w:t>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535"/>
        <w:gridCol w:w="5159"/>
      </w:tblGrid>
      <w:tr w:rsidR="007D2CCF">
        <w:tc>
          <w:tcPr>
            <w:tcW w:w="556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707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</w:t>
            </w:r>
            <w:r>
              <w:t>олняющих задачи в области обороны страны"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(25:28 - 6.32, 25:28 - 6.224, 25:28 - 6.199, 25:28 - 6.389, 25:28 - 6.71, 25:28 - 6.88, 25:28 - 6.225, 25:28 - 6.37, 25:28 - 6.209, 25:28 - 6.231, 25:28 - 6.63, 25:00 - 6.2</w:t>
            </w:r>
            <w:r>
              <w:t>95, 25:28 - 6.232, 25:28 - 6.203, 25:28 - 6.27, 25:28 - 6.93, 25:28 - 6.9, 25:00 - 6.292, 25:28 - 6.220, 25:28 - 6.927, 25:27 - 6.410, 25:28 - 6.1088, 25:00 - 6.315)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Зона охраны</w:t>
            </w:r>
            <w:r>
              <w:t xml:space="preserve"> объекта культурного наследия (25:28 - 6.310)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0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Водоохранная зона (25:28 - 6.134, 25:00 - 6.345, 25:00 - 6.3</w:t>
            </w:r>
            <w:r>
              <w:t>26)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09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10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(25:28 - 6.398, 25:00 - 6.339)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711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предприятий, сооружений и иных объектов (25:28 - 6.133)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712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санитарно-защитных зон и использования земельных уча</w:t>
            </w:r>
            <w:r>
              <w:t>стков, расположенных в границах санитарно-защитных зон"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1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</w:t>
            </w:r>
            <w:r>
              <w:t>5:28 - 6.368)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1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(25:28 - 6.166)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hyperlink r:id="rId715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</w:t>
            </w:r>
            <w:r>
              <w:t>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5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535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территорий (25:28 - 6.779)</w:t>
            </w:r>
          </w:p>
        </w:tc>
        <w:tc>
          <w:tcPr>
            <w:tcW w:w="5159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1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</w:t>
            </w:r>
            <w:r>
              <w:t>и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3.49. Иная зона специального назначения (СН 6)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3.49.1.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вооруженных сил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</w:t>
            </w:r>
            <w:r>
              <w:t>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</w:t>
            </w:r>
            <w:r>
              <w:t>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</w:t>
            </w:r>
            <w:r>
              <w:t>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3.49.2.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Нет.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3.49.3. Вспомогательные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</w:t>
            </w:r>
            <w:r>
              <w:t>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</w:t>
            </w:r>
            <w:r>
              <w:t>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sectPr w:rsidR="007D2CCF">
          <w:headerReference w:type="default" r:id="rId717"/>
          <w:footerReference w:type="default" r:id="rId718"/>
          <w:headerReference w:type="first" r:id="rId719"/>
          <w:footerReference w:type="first" r:id="rId72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3.49.4.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4309"/>
        <w:gridCol w:w="5386"/>
      </w:tblGrid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(25:28 - 6.275)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2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</w:t>
            </w:r>
            <w:r>
              <w:t>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(25:28 - 6.360, 25:28 - 6.367)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2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</w:t>
            </w:r>
            <w:r>
              <w:t>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(25:28 - 6.426, 25:28 - 6.368)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2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</w:t>
            </w:r>
            <w:r>
              <w:t>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Зоны с особыми условиями использования территории (25:28 - 6.771)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24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25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(25:00 - 6.327, 25:00 - 6.331)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26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hyperlink r:id="rId727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</w:t>
            </w:r>
            <w:r>
              <w:t>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пункта (25:28 - 6.189)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hyperlink r:id="rId728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инженерных коммуникаций (25:28 - 6.114, 25:28 - 6.139, 25:28 - 6.14, 25:28 - 6.164, 25:28 - 6.195, 25:28 - 6.220, 25:28 - 6.314, 25:28 - 6.63, 25:28 - 6.71, 25:28 - 6.72, 25:28 - 6.88, 25:28 - 6.904, 25:28 - 6.818, 25:28 - 6.995, 25:28 - 6.90</w:t>
            </w:r>
            <w:r>
              <w:t>6, 25:28 - 6.925, 25:28 - 6.926, 25:28 - 6.928, 25:28 - 6.932, 25:28 - 6.1002, 25:28 - 6.778, 25:28 - 6.779, 25:28 - 6.819, 25:28 - 6.820, 25:28 - 6.821, 25:28 - 6.822, 25:28 - 6.1005, 25:28 - 6.851, 25:28 - 6.852, 25:28 - 6.853, 25:28 - 6.854, 25:28 - 6.8</w:t>
            </w:r>
            <w:r>
              <w:t>55, 25:28 - 6.856, 25:28 - 6.857, 25:28 - 6.858, 25:28 - 6.890, 25:28 - 6.939, 25:28 - 6.937, 25:28 - 6.938, 25:28 - 6.1004, 25:28 - 6.896, 25:28 - 6.1045, 25:28 - 6.1046, 25:28 - 6.1039, 25:28 - 6.1034, 25:27 - 6.410, 25:28 - 6.1088, 25:28 - 6.1162, 25:28</w:t>
            </w:r>
            <w:r>
              <w:t xml:space="preserve"> - 6.1160, 25:28 - 6.1163, 25:28 - 6.1145, 25:28 - 6.1146, 25:28 - 6.1148, 25:28 - 6.1138, 25:00 - 6.569, 25:28 - 6.1153, 25:28 - 6.1147)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</w:t>
            </w:r>
            <w:r>
              <w:t>ного объекта (25:28 - 6.96)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r>
              <w:t>решение Приморского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</w:t>
            </w:r>
            <w:r>
              <w:t>юдений за состоянием окружающей природной среды (25:28 - 6.145)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hyperlink r:id="rId729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</w:t>
            </w:r>
            <w:r>
              <w:t xml:space="preserve">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03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сооружений радиофикации (25:00</w:t>
            </w:r>
            <w:r>
              <w:t xml:space="preserve"> - 6.339)</w:t>
            </w:r>
          </w:p>
        </w:tc>
        <w:tc>
          <w:tcPr>
            <w:tcW w:w="5386" w:type="dxa"/>
          </w:tcPr>
          <w:p w:rsidR="007D2CCF" w:rsidRDefault="001C0F92">
            <w:pPr>
              <w:pStyle w:val="ConsPlusNormal0"/>
            </w:pPr>
            <w:hyperlink r:id="rId730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3.49.5. Расчетные показатели минимально допустимого уровня об</w:t>
      </w:r>
      <w:r>
        <w:t>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территорий, в которых предусматривается осу</w:t>
      </w:r>
      <w:r>
        <w:t>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Не нормируются.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Title0"/>
        <w:jc w:val="center"/>
        <w:outlineLvl w:val="2"/>
      </w:pPr>
      <w:r>
        <w:t>3.50. Зона специального назначения, подлежащая</w:t>
      </w:r>
    </w:p>
    <w:p w:rsidR="007D2CCF" w:rsidRDefault="001C0F92">
      <w:pPr>
        <w:pStyle w:val="ConsPlusTitle0"/>
        <w:jc w:val="center"/>
      </w:pPr>
      <w:r>
        <w:t>градостроительным преобразованиям (СН 7)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3.50.1. Основные виды и параметры разрешенного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sectPr w:rsidR="007D2CCF">
          <w:headerReference w:type="default" r:id="rId731"/>
          <w:footerReference w:type="default" r:id="rId732"/>
          <w:headerReference w:type="first" r:id="rId733"/>
          <w:footerReference w:type="first" r:id="rId73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Амбулаторно-поликлиническое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посещений</w:t>
            </w:r>
            <w:r>
              <w:t>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Стационарное медицинское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</w:t>
            </w:r>
            <w:r>
              <w:t>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</w:t>
            </w:r>
            <w:r>
              <w:t>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- 50%.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- 40%.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коек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Дошкольное, начальное и среднее общее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</w:t>
            </w:r>
            <w:r>
              <w:t>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дошкольные образовательные орган</w:t>
            </w:r>
            <w:r>
              <w:t>изации - не менее 1750 кв. м;</w:t>
            </w:r>
          </w:p>
          <w:p w:rsidR="007D2CCF" w:rsidRDefault="001C0F92">
            <w:pPr>
              <w:pStyle w:val="ConsPlusNormal0"/>
            </w:pPr>
            <w:r>
              <w:t>- общеобразовательные организации - не менее 10000 кв. м;</w:t>
            </w:r>
          </w:p>
          <w:p w:rsidR="007D2CCF" w:rsidRDefault="001C0F92">
            <w:pPr>
              <w:pStyle w:val="ConsPlusNormal0"/>
            </w:pPr>
            <w:r>
              <w:t>- организации дополнительного образования - не менее 450 кв. м;</w:t>
            </w:r>
          </w:p>
          <w:p w:rsidR="007D2CCF" w:rsidRDefault="001C0F92">
            <w:pPr>
              <w:pStyle w:val="ConsPlusNormal0"/>
            </w:pPr>
            <w:r>
              <w:t>- спортивные сооружения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</w:t>
            </w:r>
            <w:r>
              <w:t>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</w:t>
            </w:r>
            <w:r>
              <w:t>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Приюты для животных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</w:t>
            </w:r>
            <w:r>
              <w:t>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</w:t>
            </w:r>
            <w:r>
              <w:t>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</w:t>
            </w:r>
            <w:r>
      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отступы от границ земельного участка формируются в </w:t>
            </w:r>
            <w:r>
              <w:t>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</w:t>
            </w:r>
            <w:r>
              <w:t>ние объекта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6 работающих в смену, но не менее 1 машино-мест на 1500 кв. м полезной площади (закрытой или открытой)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Складские площадки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6.9.1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Деятельность по особой охране и изучению природы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Охрана природных территорий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</w:t>
            </w:r>
            <w:r>
              <w:t>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обороны и безопасности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</w:t>
            </w:r>
            <w:r>
              <w:t>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вооруженных сил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Охрана Государственной границы Российской Федерации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</w:t>
            </w:r>
            <w:r>
              <w:t>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внутреннего правопорядка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</w:t>
            </w:r>
            <w:r>
              <w:t>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t xml:space="preserve">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300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</w:t>
            </w:r>
            <w:r>
              <w:t>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</w:t>
            </w:r>
            <w:r>
              <w:t>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</w:t>
            </w:r>
            <w:r>
              <w:t>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</w:t>
            </w:r>
            <w:r>
              <w:t>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Историко-культурная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</w:t>
            </w:r>
            <w:r>
              <w:t>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Резервные леса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10.4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</w:t>
            </w:r>
            <w:r>
              <w:t>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</w:t>
            </w:r>
            <w:r>
              <w:t>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Запас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</w:t>
            </w:r>
            <w:r>
              <w:t>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3.50.2. Условно разрешенные виды и параметры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ведения личного подсобного хозяйства (приусадебный земельный участок) &lt;*&gt;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</w:t>
            </w:r>
            <w:r>
              <w:t xml:space="preserve">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</w:t>
            </w:r>
            <w:r>
              <w:t>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</w:t>
            </w:r>
            <w:r>
              <w:t>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Для индивидуального жилищного строительства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</w:t>
            </w:r>
            <w:r>
              <w:t>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</w:t>
            </w:r>
            <w:r>
              <w:t>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Минимальная площадь застройки: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не выше одного наземного этажа - 29 кв. м;</w:t>
            </w:r>
          </w:p>
          <w:p w:rsidR="007D2CCF" w:rsidRDefault="001C0F92">
            <w:pPr>
              <w:pStyle w:val="ConsPlusNormal0"/>
            </w:pPr>
            <w:r>
              <w:t>- индивидуальным жилым домом высотой от двух до трех наземных этажей - 23 кв. м.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</w:t>
            </w:r>
            <w:r>
              <w:t>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1400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- 1,7.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</w:t>
            </w:r>
            <w:r>
              <w:t xml:space="preserve">площадь жилых помещений определяется в соответствии с Жилищным </w:t>
            </w:r>
            <w:hyperlink r:id="rId735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</w:t>
            </w:r>
            <w:r>
              <w:t>нее 0,7 машино-место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</w:t>
            </w:r>
            <w:r>
              <w:t>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со стороны общей стены с соседним жилым д</w:t>
            </w:r>
            <w:r>
              <w:t>омом.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здания и хозяйственные строения, за исключением гаражей, размещать с</w:t>
            </w:r>
            <w:r>
              <w:t>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один жилой дом (блок-секцию):</w:t>
            </w:r>
          </w:p>
          <w:p w:rsidR="007D2CCF" w:rsidRDefault="001C0F92">
            <w:pPr>
              <w:pStyle w:val="ConsPlusNormal0"/>
            </w:pPr>
            <w:r>
              <w:t>- минимальный - 100 кв. м;</w:t>
            </w:r>
          </w:p>
          <w:p w:rsidR="007D2CCF" w:rsidRDefault="001C0F92">
            <w:pPr>
              <w:pStyle w:val="ConsPlusNormal0"/>
            </w:pPr>
            <w:r>
              <w:t>- максимальный - 800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</w:t>
            </w:r>
            <w:r>
              <w:t>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хранения автомобилей - 1 машино-место на 1 домовладение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</w:t>
            </w:r>
            <w:r>
              <w:t xml:space="preserve">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</w:t>
            </w:r>
            <w:r>
              <w:t>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</w:t>
            </w:r>
            <w:r>
              <w:t>я, сооружения,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участка для жилищного строительства - 2.</w:t>
            </w:r>
          </w:p>
          <w:p w:rsidR="007D2CCF" w:rsidRDefault="001C0F92">
            <w:pPr>
              <w:pStyle w:val="ConsPlusNormal0"/>
            </w:pPr>
            <w:r>
              <w:t xml:space="preserve">Коэффициент использования земельного участка для жилищного строительства - отношение общей </w:t>
            </w:r>
            <w:r>
              <w:t xml:space="preserve">площади всех жилых помещений здания к площади земельного участка. Общая площадь жилых помещений определяется в соответствии с Жилищным </w:t>
            </w:r>
            <w:hyperlink r:id="rId736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</w:t>
            </w:r>
            <w:r>
              <w:t>анения автомобилей - 1 машино-место на 100 кв. м жилой площади, но не менее 0,6 машино-мест на 1 квартиру.</w:t>
            </w:r>
          </w:p>
          <w:p w:rsidR="007D2CCF" w:rsidRDefault="001C0F92">
            <w:pPr>
              <w:pStyle w:val="ConsPlusNormal0"/>
            </w:pPr>
            <w:r>
              <w:t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</w:t>
            </w:r>
            <w:r>
              <w:t xml:space="preserve"> автомобилей, доступных для неограниченного круга лиц, в пределах пешеходной территориальной доступности - 500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минимальное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- 3 м;</w:t>
            </w:r>
          </w:p>
          <w:p w:rsidR="007D2CCF" w:rsidRDefault="001C0F92">
            <w:pPr>
              <w:pStyle w:val="ConsPlusNormal0"/>
            </w:pPr>
            <w:r>
              <w:t>- 0 м в случае размещения на смежном участке пр</w:t>
            </w:r>
            <w:r>
              <w:t>истроенного здания;</w:t>
            </w:r>
          </w:p>
          <w:p w:rsidR="007D2CCF" w:rsidRDefault="001C0F92">
            <w:pPr>
              <w:pStyle w:val="ConsPlusNormal0"/>
            </w:pPr>
            <w:r>
              <w:t>- 5 м со стороны улично-дорожной сети, за исключением проездов.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</w:t>
            </w:r>
            <w:r>
              <w:t>ы земельных участков - не менее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Максимальный коэффициент использования земельного уча</w:t>
            </w:r>
            <w:r>
              <w:t>стка для жилищного строительства - 2,5.</w:t>
            </w:r>
          </w:p>
          <w:p w:rsidR="007D2CCF" w:rsidRDefault="001C0F92">
            <w:pPr>
              <w:pStyle w:val="ConsPlusNormal0"/>
            </w:pPr>
            <w:r>
              <w:t>Коэффициент использования земельного участка для жилищного строительства - отношение общей площади всех жилых помещений здания к площади земельного участка. Общая площадь жилых помещений определяется в соответствии с</w:t>
            </w:r>
            <w:r>
              <w:t xml:space="preserve"> Жилищным </w:t>
            </w:r>
            <w:hyperlink r:id="rId737" w:tooltip="&quot;Жилищный кодекс Российской Федерации&quot; от 29.12.2004 N 188-ФЗ (ред. от 28.06.2022, с изм. от 12.07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- 30%.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хранения автомобилей - 1 машино-место на 100 кв. м жилой площади, но не менее 0,5 машино-мест на 1 квартиру.</w:t>
            </w:r>
          </w:p>
          <w:p w:rsidR="007D2CCF" w:rsidRDefault="001C0F92">
            <w:pPr>
              <w:pStyle w:val="ConsPlusNormal0"/>
            </w:pPr>
            <w:r>
              <w:t xml:space="preserve">В случае отклонения от предельно допустимых параметров в части обеспечения местами парковки автомобилей, необходимо обоснование наличия мест хранения автомобилей, доступных для неограниченного круга лиц, в пределах пешеходной территориальной доступности - </w:t>
            </w:r>
            <w:r>
              <w:t>500 м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</w:t>
            </w:r>
            <w:r>
              <w:t>щения зданий, строений, сооружений, за пределами которых запрещено строительство зданий, строений, сооружений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</w:t>
            </w:r>
            <w:r>
              <w:t>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</w:t>
            </w:r>
            <w:r>
              <w:t xml:space="preserve">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Дома социального обслуживания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- 15 машино-мест на 100 работающих,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социаль</w:t>
            </w:r>
            <w:r>
              <w:t>ной помощи населению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Оказание услуг связи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Общежития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3.2.4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</w:t>
            </w:r>
            <w:r>
              <w:t>ино-место на 200 кв. м общей площади, но не менее 1 машино-место на 5 комнат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Бытовое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 машино-места на 100 кв. м расчетной площади, но не менее 1 машино-место на 5 работающих.</w:t>
            </w:r>
          </w:p>
          <w:p w:rsidR="007D2CCF" w:rsidRDefault="001C0F92">
            <w:pPr>
              <w:pStyle w:val="ConsPlusNormal0"/>
            </w:pPr>
            <w:r>
              <w:t>Рас</w:t>
            </w:r>
            <w:r>
              <w:t>четная площадь помещений определяется в соответствии с СП 118.13330.2012 "Общественные здания и сооружения"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Среднее и высшее профессиональное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для объектов среднего и высшего профессионального образования - не менее 2000 кв. м.</w:t>
            </w:r>
          </w:p>
          <w:p w:rsidR="007D2CCF" w:rsidRDefault="001C0F92">
            <w:pPr>
              <w:pStyle w:val="ConsPlusNormal0"/>
            </w:pPr>
            <w:r>
              <w:t>- для спортивных сооруж</w:t>
            </w:r>
            <w:r>
              <w:t>ений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- 60%.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</w:t>
            </w:r>
            <w:r>
              <w:t>стоянки автомобилей - 1 машино-место на 50 кв. м общей площади, но не менее 35 машино-мест на 100 преподавателей, сотрудников, студентов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Деловое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</w:t>
            </w:r>
            <w:r>
              <w:t>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</w:t>
            </w:r>
            <w:r>
              <w:t>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</w:t>
            </w:r>
            <w:r>
              <w:t>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 машино-место на 50 кв. м общей площади, но не менее 35 машино-мест на 100 работающих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Государственное управление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Представительская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3.8.2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Банковская и страховая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Культурное развитие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культурно-досуговой дея</w:t>
            </w:r>
            <w:r>
              <w:t>тельности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Цирки и зверинцы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Развлекательные мероприятия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4.8.1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Парки культуры и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3.6.2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- 30000 кв. м;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- 20%.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</w:t>
            </w:r>
            <w:r>
              <w:t>нения - 60%.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 на 100 мест или единовременных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использование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предельная максимальная высота здания - 30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</w:t>
            </w:r>
            <w:r>
              <w:t xml:space="preserve">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</w:t>
            </w:r>
            <w:r>
              <w:t xml:space="preserve">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</w:t>
            </w:r>
            <w:r>
              <w:t>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 на 100 единовременных посетителей, но не менее 1 машино-место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Осуществление религиозных обрядов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Религиозное управление и образование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3.7.2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исследований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</w:t>
            </w:r>
            <w:r>
              <w:t>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</w:t>
            </w:r>
            <w:r>
              <w:t>оянки автомобилей - 35 машино-мест на 100 сотрудников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Проведение научных испытаний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3.9.3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Научно-производственная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Амбулаторное ветеринарное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3.10.1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t>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</w:t>
            </w:r>
            <w:r>
              <w:t>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- 7 машино-место на 100 посещени</w:t>
            </w:r>
            <w:r>
              <w:t>й в смену, но не менее 2 машино-места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Рынки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</w:t>
            </w:r>
            <w:r>
              <w:t xml:space="preserve">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</w:t>
            </w:r>
            <w:r>
              <w:t>х земельного участка, включая здания, строения, сооружения, в том числе обеспечивающие функционирование объекта - 75%. Вспомогательные и хозяйственные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</w:t>
            </w:r>
            <w:r>
              <w:t>чество мест для стоянки автомобилей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Магазины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</w:t>
            </w:r>
            <w:r>
              <w:t>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</w:t>
            </w:r>
            <w:r>
              <w:t>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Максимальная торговая площадь - не более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автомобилей: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менее 200 кв. м - 3 машино-места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с торговой площадью от 200 кв. м - 10 машино-мест на 100 кв. м торговой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Общественное питание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</w:t>
            </w:r>
            <w:r>
              <w:t>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</w:t>
            </w:r>
            <w:r>
              <w:t>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200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</w:t>
            </w:r>
            <w:r>
              <w:t>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- 20 машино-мест на 100 посадочных мест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Гостиничное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</w:t>
            </w:r>
            <w:r>
              <w:t>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</w:t>
            </w:r>
            <w:r>
              <w:t>стройки в границах земельного участка, включая здания, строения, 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 xml:space="preserve">Минимальное количество мест для стоянки автомобилей - 1 машино-место на 200 кв. м </w:t>
            </w:r>
            <w:r>
              <w:t>общей площади, но не менее 1 машино-место на 5 номеров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Хранение автотранспорта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</w:t>
            </w:r>
            <w:r>
              <w:t>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многоярусных объектов - 3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</w:t>
            </w:r>
            <w:r>
              <w:t>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гаражей для собственных нужд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2.7.2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</w:t>
            </w:r>
            <w:r>
              <w:t>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-1,5 м;</w:t>
            </w:r>
          </w:p>
          <w:p w:rsidR="007D2CCF" w:rsidRDefault="001C0F92">
            <w:pPr>
              <w:pStyle w:val="ConsPlusNormal0"/>
            </w:pPr>
            <w:r>
              <w:t>- в случае размещения на смежном участке пристроенного здания - 0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</w:t>
            </w:r>
            <w:r>
              <w:t>астков:</w:t>
            </w:r>
          </w:p>
          <w:p w:rsidR="007D2CCF" w:rsidRDefault="001C0F92">
            <w:pPr>
              <w:pStyle w:val="ConsPlusNormal0"/>
            </w:pPr>
            <w:r>
              <w:t>- минимальный:</w:t>
            </w:r>
          </w:p>
          <w:p w:rsidR="007D2CCF" w:rsidRDefault="001C0F92">
            <w:pPr>
              <w:pStyle w:val="ConsPlusNormal0"/>
            </w:pPr>
            <w:r>
              <w:t>- для отдельно стоящих гаражей - 24 кв. м на 1 машино-место;</w:t>
            </w:r>
          </w:p>
          <w:p w:rsidR="007D2CCF" w:rsidRDefault="001C0F92">
            <w:pPr>
              <w:pStyle w:val="ConsPlusNormal0"/>
            </w:pPr>
            <w:r>
              <w:t>- для гаражей, блокированных общими стенами с другими гаражами в одном ряду - 40 кв. м на 1 машино-место;</w:t>
            </w:r>
          </w:p>
          <w:p w:rsidR="007D2CCF" w:rsidRDefault="001C0F92">
            <w:pPr>
              <w:pStyle w:val="ConsPlusNormal0"/>
            </w:pPr>
            <w:r>
              <w:t>- максимальный - 60 кв. м на 1 машино-место.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- 8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</w:t>
            </w:r>
            <w:r>
              <w:t>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7D2CCF" w:rsidRDefault="001C0F92">
            <w:pPr>
              <w:pStyle w:val="ConsPlusNormal0"/>
            </w:pPr>
            <w:r>
              <w:t>- для постоянных или временных гаражей с несколькими стояночными местами, стоянок (парковок), гаражей - 1,5 м;</w:t>
            </w:r>
          </w:p>
          <w:p w:rsidR="007D2CCF" w:rsidRDefault="001C0F92">
            <w:pPr>
              <w:pStyle w:val="ConsPlusNormal0"/>
            </w:pPr>
            <w:r>
              <w:t>- для многоярусных объе</w:t>
            </w:r>
            <w:r>
              <w:t>ктов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для гаража с одним стояночным местом:</w:t>
            </w:r>
          </w:p>
          <w:p w:rsidR="007D2CCF" w:rsidRDefault="001C0F92">
            <w:pPr>
              <w:pStyle w:val="ConsPlusNormal0"/>
            </w:pPr>
            <w:r>
              <w:t>- минимальный</w:t>
            </w:r>
            <w:r>
              <w:t xml:space="preserve"> - 25 кв. м;</w:t>
            </w:r>
          </w:p>
          <w:p w:rsidR="007D2CCF" w:rsidRDefault="001C0F92">
            <w:pPr>
              <w:pStyle w:val="ConsPlusNormal0"/>
            </w:pPr>
            <w:r>
              <w:t>- максимальный - 40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- 75%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Объекты дорожного сервиса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- 2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</w:t>
            </w:r>
            <w:r>
              <w:t>ойки в границах земельного участка, включая здания, строения, сооружения, в том числе обеспечивающие функционирование объекта - 65%.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парковочных мест:</w:t>
            </w:r>
          </w:p>
          <w:p w:rsidR="007D2CCF" w:rsidRDefault="001C0F92">
            <w:pPr>
              <w:pStyle w:val="ConsPlusNormal0"/>
            </w:pPr>
            <w:r>
              <w:t>- для объектов питания - 10 машино-мест на 3</w:t>
            </w:r>
            <w:r>
              <w:t>0 мест,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 торговли - 2 машино-места на 100 кв. м торговой площади, но не менее 2 машино-мест на 1 объект;</w:t>
            </w:r>
          </w:p>
          <w:p w:rsidR="007D2CCF" w:rsidRDefault="001C0F92">
            <w:pPr>
              <w:pStyle w:val="ConsPlusNormal0"/>
            </w:pPr>
            <w:r>
              <w:t>- для объектов, предоставляющих гостиничные услуги - 1 машино-место на 200 кв. м общей площади, но</w:t>
            </w:r>
            <w:r>
              <w:t xml:space="preserve"> не менее 1 машино-места на 3 номера;</w:t>
            </w:r>
          </w:p>
          <w:p w:rsidR="007D2CCF" w:rsidRDefault="001C0F92">
            <w:pPr>
              <w:pStyle w:val="ConsPlusNormal0"/>
            </w:pPr>
            <w:r>
              <w:t>- для объектов дорожного сервиса, связанных ремонтом и обслуживанием автомобилей - 2 машино-места на 1 пост, но не менее 2 машино-мест на 1 объект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Заправка транспортных средств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дорожного отдыха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Автомобильные мойки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Ремонт автомобилей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Выставочно-ярмарочная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4.10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- 10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1000 кв. м.</w:t>
            </w:r>
          </w:p>
          <w:p w:rsidR="007D2CCF" w:rsidRDefault="001C0F92">
            <w:pPr>
              <w:pStyle w:val="ConsPlusNormal0"/>
            </w:pPr>
            <w:r>
              <w:t xml:space="preserve">Максимальный процент застройки в границах земельного участка, включая здания, строения, </w:t>
            </w:r>
            <w:r>
              <w:t>сооружения, в том числе обеспечивающие функционирование объекта - 75%.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- 15%.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- 10 машино-мест на 100 полезной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- 7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 xml:space="preserve">В условиях реконструкции существующей застройки </w:t>
            </w:r>
            <w:r>
              <w:t>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- не менее 100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</w:t>
            </w:r>
            <w:r>
              <w:t>ооружения, в том числе обеспечивающие функционирование объекта - 70%.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- 20%.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мест или единовременных посетителей, но не менее 1 машино-место на 100 к</w:t>
            </w:r>
            <w:r>
              <w:t>в. м общей площади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спортивно-зрелищных мероприятий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Обеспечение занятий спортом в помещениях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Оборудованные площадки для занятий спортом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Авиационный 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Спортивные базы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5.1.7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Природно-познавательный туризм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предельная максимальная высота сооружений - 5 м.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</w:t>
            </w:r>
            <w:r>
              <w:t xml:space="preserve">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- 80%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Туристическое обслуживание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- 15 надземных этажей.</w:t>
            </w:r>
          </w:p>
          <w:p w:rsidR="007D2CCF" w:rsidRDefault="001C0F92">
            <w:pPr>
              <w:pStyle w:val="ConsPlusNormal0"/>
            </w:pPr>
            <w:r>
              <w:t>Миним</w:t>
            </w:r>
            <w:r>
              <w:t>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</w:t>
            </w:r>
            <w:r>
              <w:t>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</w:t>
            </w:r>
            <w:r>
              <w:t>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Охота и рыбалка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</w:t>
            </w:r>
            <w:r>
              <w:t>й процент озеленения - 60%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Причалы для маломерных судов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 xml:space="preserve">Минимальные отступы от границ земельных участков в целях определения мест допустимого размещения зданий, строений, сооружений, </w:t>
            </w:r>
            <w:r>
              <w:t>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- 27 кв. м на 1 место для прогулочного флота;</w:t>
            </w:r>
          </w:p>
          <w:p w:rsidR="007D2CCF" w:rsidRDefault="001C0F92">
            <w:pPr>
              <w:pStyle w:val="ConsPlusNormal0"/>
            </w:pPr>
            <w:r>
              <w:t>- 75 кв. м на 1 место для спортивного флота.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Поля для гольфа или конных прогулок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5.5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- 4 надземн</w:t>
            </w:r>
            <w:r>
              <w:t>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</w:t>
            </w:r>
            <w:r>
              <w:t xml:space="preserve">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- 80%.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- 30 машино-мест на 100 единов</w:t>
            </w:r>
            <w:r>
              <w:t>ременных посетителей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Санаторная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9.2.1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- 9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</w:t>
            </w:r>
            <w:r>
              <w:t>ами которых запрещено строительство зданий, строений, сооружений - 5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- 30%.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 - 65%.</w:t>
            </w:r>
          </w:p>
          <w:p w:rsidR="007D2CCF" w:rsidRDefault="001C0F92">
            <w:pPr>
              <w:pStyle w:val="ConsPlusNormal0"/>
            </w:pPr>
            <w:r>
              <w:t>Минима</w:t>
            </w:r>
            <w:r>
              <w:t>льное количество мест для стоянки автомобилей - 25 машино-место на 100 отдыхающих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59.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Производственная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6.0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</w:t>
            </w:r>
            <w:r>
              <w:t>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</w:t>
            </w:r>
            <w:r>
              <w:t>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объекта:</w:t>
            </w:r>
          </w:p>
          <w:p w:rsidR="007D2CCF" w:rsidRDefault="001C0F92">
            <w:pPr>
              <w:pStyle w:val="ConsPlusNormal0"/>
            </w:pPr>
            <w:r>
              <w:t>- для объект</w:t>
            </w:r>
            <w:r>
              <w:t>ов I - II класса опасности - 70%;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- 75%;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- 80%.</w:t>
            </w:r>
          </w:p>
          <w:p w:rsidR="007D2CCF" w:rsidRDefault="001C0F92">
            <w:pPr>
              <w:pStyle w:val="ConsPlusNormal0"/>
            </w:pPr>
            <w:r>
              <w:t>Минимальный процент озеленения:</w:t>
            </w:r>
          </w:p>
          <w:p w:rsidR="007D2CCF" w:rsidRDefault="001C0F92">
            <w:pPr>
              <w:pStyle w:val="ConsPlusNormal0"/>
            </w:pPr>
            <w:r>
              <w:t>- для объектов I - II класса опасности - 20%;</w:t>
            </w:r>
          </w:p>
          <w:p w:rsidR="007D2CCF" w:rsidRDefault="001C0F92">
            <w:pPr>
              <w:pStyle w:val="ConsPlusNormal0"/>
            </w:pPr>
            <w:r>
              <w:t>- для объектов III класса опасности - 15%;</w:t>
            </w:r>
          </w:p>
          <w:p w:rsidR="007D2CCF" w:rsidRDefault="001C0F92">
            <w:pPr>
              <w:pStyle w:val="ConsPlusNormal0"/>
            </w:pPr>
            <w:r>
              <w:t>- для объектов IV, V класса опасности - 10%.</w:t>
            </w:r>
          </w:p>
          <w:p w:rsidR="007D2CCF" w:rsidRDefault="001C0F92">
            <w:pPr>
              <w:pStyle w:val="ConsPlusNormal0"/>
            </w:pPr>
            <w:r>
              <w:t>Минимальное количество мест для стоянки автомобилей - 25 машино-место на 100 работающих в двух смежных сменах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Тяжелая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Автомобилестроительная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Легкая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Фармацевтическая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6.3.1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Пищевая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Нефтехимическая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Строительная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6.6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Целлюлозно-бумажная промышленность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Недропользование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69.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Энергетика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6.7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>
              <w:t xml:space="preserve">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понизительные подстанции и переключательные пункты напряжением свыше 35 кВ до 220 кВ - не менее 4500 кв. м;</w:t>
            </w:r>
          </w:p>
          <w:p w:rsidR="007D2CCF" w:rsidRDefault="001C0F92">
            <w:pPr>
              <w:pStyle w:val="ConsPlusNormal0"/>
            </w:pPr>
            <w:r>
              <w:t>- понизительные подстанции и переключательные пункты напряжением до 35 кВ включительно - не</w:t>
            </w:r>
            <w:r>
              <w:t xml:space="preserve"> менее 1500 кв. м;</w:t>
            </w:r>
          </w:p>
          <w:p w:rsidR="007D2CCF" w:rsidRDefault="001C0F92">
            <w:pPr>
              <w:pStyle w:val="ConsPlusNormal0"/>
            </w:pPr>
            <w:r>
              <w:t>- распределительные пункты и трансформаторные подстанции - не менее 50 кв.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под размещение объектов гидроэнергетики, тепловых станций и других электростанций -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</w:t>
            </w:r>
            <w:r>
              <w:t>астройки в границах земельного участка, включая здания, строения, сооружения, в том числе обеспечивающие функционирование объекта - 90%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Связь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6.8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не подлежит установлению.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а</w:t>
            </w:r>
            <w:r>
              <w:t>нтенно-мачтовых сооружений - не менее 3000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- 90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Железнодорожные пути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Автомобильный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предельное максимальное к</w:t>
            </w:r>
            <w:r>
              <w:t>оличество этажей - 2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</w:t>
            </w:r>
            <w:r>
              <w:t>новлению.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Размещение автомобильных дорог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Обслуживание перевозок пассажиров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75.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Стоянки транспорта общего 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7.2.3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76.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</w:t>
            </w:r>
            <w:r>
              <w:t>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77.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Воздушный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использование земельных участков осуществлять в соответствии с воздушным законодательством Российской Федерации.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определяются в соответствии с СН 457 - 74. Строительные нормы. Нормы отвода земель для аэропортов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78.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Трубопроводный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7.5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</w:t>
            </w:r>
            <w:r>
              <w:t>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79.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Внеуличный транспорт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7.6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</w:t>
            </w:r>
            <w:r>
              <w:t>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80.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Ритуальная деятельность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Специальное пользование водными объектами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11.2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</w:t>
            </w:r>
            <w:r>
              <w:t>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Земельные участки общего назначения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13.0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огородничества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- 1 надземный этаж.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</w:t>
            </w:r>
            <w:r>
              <w:t>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 xml:space="preserve">Вспомогательные строения, за исключением гаражей, размещать со стороны улиц </w:t>
            </w:r>
            <w:r>
              <w:t>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- 2000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</w:t>
            </w:r>
            <w:r>
              <w:t>%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84.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Ведение садоводства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13.2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- 3 надземных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</w:t>
            </w:r>
            <w:r>
              <w:t>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Вспомогательные строения, за исключением га</w:t>
            </w:r>
            <w:r>
              <w:t>ражей, размещать со стороны улиц не допускается.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участков:</w:t>
            </w:r>
          </w:p>
          <w:p w:rsidR="007D2CCF" w:rsidRDefault="001C0F92">
            <w:pPr>
              <w:pStyle w:val="ConsPlusNormal0"/>
            </w:pPr>
            <w:r>
              <w:t>- минимальный - 200 кв. м;</w:t>
            </w:r>
          </w:p>
          <w:p w:rsidR="007D2CCF" w:rsidRDefault="001C0F92">
            <w:pPr>
              <w:pStyle w:val="ConsPlusNormal0"/>
            </w:pPr>
            <w:r>
              <w:t>- максимальный - 2500 кв. м.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- 40%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738"/>
          <w:footerReference w:type="default" r:id="rId739"/>
          <w:headerReference w:type="first" r:id="rId740"/>
          <w:footerReference w:type="first" r:id="rId74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--------------------------------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&lt;*&gt; - ведение личного подсобного хозяйства допускается только в границах сельских населенных пунктов.</w:t>
      </w: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3.50.3. Вспомогательные виды и параметры разрешенного использования земельных участков и о</w:t>
      </w:r>
      <w:r>
        <w:t>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077"/>
        <w:gridCol w:w="6123"/>
      </w:tblGrid>
      <w:tr w:rsidR="007D2CCF">
        <w:tc>
          <w:tcPr>
            <w:tcW w:w="566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57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Виды разрешенного использования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Параметры разрешенного использования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вида использования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код вида использования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Предоставление коммунальных услуг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3.1.1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- 2 надземный этажа.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</w:t>
            </w:r>
            <w:r>
              <w:t>ружений - 0,5 м.</w:t>
            </w:r>
          </w:p>
          <w:p w:rsidR="007D2CCF" w:rsidRDefault="001C0F92">
            <w:pPr>
              <w:pStyle w:val="ConsPlusNormal0"/>
            </w:pPr>
            <w:r>
              <w:t>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установлению.</w:t>
            </w:r>
          </w:p>
          <w:p w:rsidR="007D2CCF" w:rsidRDefault="001C0F92">
            <w:pPr>
              <w:pStyle w:val="ConsPlusNormal0"/>
            </w:pPr>
            <w:r>
              <w:t>Максимальный процент</w:t>
            </w:r>
            <w:r>
              <w:t xml:space="preserve">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Служебные гаражи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4.9</w:t>
            </w:r>
          </w:p>
        </w:tc>
        <w:tc>
          <w:tcPr>
            <w:tcW w:w="6123" w:type="dxa"/>
          </w:tcPr>
          <w:p w:rsidR="007D2CCF" w:rsidRDefault="001C0F92">
            <w:pPr>
              <w:pStyle w:val="ConsPlusNormal0"/>
            </w:pPr>
            <w:r>
              <w:t>предельное максимальное количество этажей - 5 надземных этажей.</w:t>
            </w:r>
          </w:p>
          <w:p w:rsidR="007D2CCF" w:rsidRDefault="001C0F92">
            <w:pPr>
              <w:pStyle w:val="ConsPlusNormal0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7D2CCF" w:rsidRDefault="001C0F92">
            <w:pPr>
              <w:pStyle w:val="ConsPlusNormal0"/>
            </w:pPr>
            <w:r>
              <w:t>Размеры земельных участков не подлежат установле</w:t>
            </w:r>
            <w:r>
              <w:t>нию.</w:t>
            </w:r>
          </w:p>
          <w:p w:rsidR="007D2CCF" w:rsidRDefault="001C0F92">
            <w:pPr>
              <w:pStyle w:val="ConsPlusNormal0"/>
            </w:pPr>
            <w:r>
              <w:t>Максимальный процент застройки в границах земельного участка не подлежит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Улично-дорожная сеть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12.0.1</w:t>
            </w:r>
          </w:p>
        </w:tc>
        <w:tc>
          <w:tcPr>
            <w:tcW w:w="6123" w:type="dxa"/>
            <w:vMerge w:val="restart"/>
          </w:tcPr>
          <w:p w:rsidR="007D2CCF" w:rsidRDefault="001C0F92">
            <w:pPr>
              <w:pStyle w:val="ConsPlusNormal0"/>
            </w:pPr>
            <w:r>
              <w:t>предельные (минимальные и (или) максимальные) размеры земельных участков, предельные параметры разрешенного строительства, реконструк</w:t>
            </w:r>
            <w:r>
              <w:t>ции объектов капитального строительства не подлежат установлению</w:t>
            </w:r>
          </w:p>
        </w:tc>
      </w:tr>
      <w:tr w:rsidR="007D2CCF">
        <w:tc>
          <w:tcPr>
            <w:tcW w:w="566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2494" w:type="dxa"/>
          </w:tcPr>
          <w:p w:rsidR="007D2CCF" w:rsidRDefault="001C0F92">
            <w:pPr>
              <w:pStyle w:val="ConsPlusNormal0"/>
            </w:pPr>
            <w:r>
              <w:t>Благоустройство территории</w:t>
            </w:r>
          </w:p>
        </w:tc>
        <w:tc>
          <w:tcPr>
            <w:tcW w:w="1077" w:type="dxa"/>
          </w:tcPr>
          <w:p w:rsidR="007D2CCF" w:rsidRDefault="001C0F92">
            <w:pPr>
              <w:pStyle w:val="ConsPlusNormal0"/>
              <w:jc w:val="center"/>
            </w:pPr>
            <w:r>
              <w:t>12.0.2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3.50.4. Ограничения использования земельных участков и объектов капитального строительства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4309"/>
        <w:gridCol w:w="5443"/>
      </w:tblGrid>
      <w:tr w:rsidR="007D2CCF">
        <w:tc>
          <w:tcPr>
            <w:tcW w:w="534" w:type="dxa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Наименование зоны с особыми условиями использования территорий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Ограничения использования земельных участков и объектов капитального строительства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Иная зона с особыми условиями использования территории (25:28 - 6.125)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742" w:tooltip="Постановление Правительства РФ от 05.05.2014 N 405 (ред. от 27.07.2017) &quot;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05.05.2014 N 405 "Об установлении запретных и иных зон с особыми условиями ис</w:t>
            </w:r>
            <w:r>
              <w:t>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охраны объекта культурного наследия (25:28 - 6.275. 25:28 - 6.293, 25:28 - 6.472, 25:28 - 6.391)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43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</w:t>
            </w:r>
            <w:r>
              <w:t>х истории и культуры) народов Российской Федерации"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 xml:space="preserve">Охранная зона инженерных коммуникаций (25:28 - 6.729, 25:28 - 6.27, 25:28 - 6.313, 25:28 - 6.14, 25:28 - 6.224, 25:28 - 6.220, 25:28 - 6.92, 25:28 - 6.325, 25:28 - 6.399, 25:28 - 6.11, 25:28 - 6.737, </w:t>
            </w:r>
            <w:r>
              <w:t>25:28 - 6.480, 25:28 - 6.37, 25:28 - 6.9, 25:28 - 6.93, 25:28 - 6.197, 25:28 - 6.38, 25:28 - 6.170, 25:28 - 6.760, 25:28 - 6.78, 25:28 - 6.683, 25:28 - 6.393, 25:28 - 6.225, 25:28 - 6.71, 25:28 - 6.88, 25:28 - 6.206, 25:28 - 6.209, 25:28 - 6.231, 25:28 - 6</w:t>
            </w:r>
            <w:r>
              <w:t>.32, 25:28 - 6.366, 25:28 - 6.167, 25:28 - 6.229, 25:28 - 6.906, 25:28 - 6.932, 25:28 - 6.814, 25:28 - 6.912, 25:28 - 6.989, 25:28 - 6.1006, 25:28 - 6.800, 25:28 - 6.801, 25:28 - 6.802, 25:28 - 6.803, 25:28 - 6.804, 25:28 - 6.805, 25:28 - 6.806, 25:28 - 6.</w:t>
            </w:r>
            <w:r>
              <w:t>807, 25:28 - 6.808, 25:28 - 6.898, 25:28 - 6.902, 25:28 - 6.903, 25:28 - 6.923, 25:28 - 6.924, 25:28 - 6.988, 25:28 - 6.1025, 25:28 - 6.815, 25:28 - 6.817, 25:28 - 6.995, 25:28 - 6.823, 25:28 - 6.824, 25:28 - 6.825, 25:28 - 6.827, 25:28 - 6.920, 25:28 - 6.</w:t>
            </w:r>
            <w:r>
              <w:t xml:space="preserve">922, 25:28 - 6.929, 25:28 - 6.930, 25:28 - 6.931, 25:28 - 6.1001, 25:28 - 6.872, 25:28 - 6.873, 25:28 - 6.874, 25:28 - 6.983, 25:28 - 6.1008, 25:28 - 6.850, 25:28 - 6.876, 25:28 - 6.851,25:28 - 6.16, 25:28 - 6.1040, 25:28 - 6.1043, 25:28 - 6.1036, 25:28 - </w:t>
            </w:r>
            <w:r>
              <w:t>6.1038, 25:28 - 6.1088, 25:28 - 6.1166, 25:28 - 6.1167, 25:28 - 6.1164, 25:28 - 6.1165, 25:28 - 6.1170, 25:28 - 6.1159, 25:28 - 6.1146, 25:28 - 6.1148, 25:28 - 6.1158, 25:28 - 6.1151, 25:28 - 6.1172, 25:00 - 6.569, 25:28 - 6.1157, 25:28 - 6.1154, 25:28 - 6</w:t>
            </w:r>
            <w:r>
              <w:t>.1153, 25:28 - 6.1147, 25:28 - 6.1150)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в соответствии со сведениями Единого государственного реестра недвижимости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регулирования застройки и хозяйственной деятельности (25:28 - 6.376, 25:28 - 6.436, 25:28 - 6.290, 25:28 - 6.277)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44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(25:28 - 6.367)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Федера</w:t>
            </w:r>
            <w:r>
              <w:t xml:space="preserve">льный </w:t>
            </w:r>
            <w:hyperlink r:id="rId745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линий и сооружений связи и линий и соо</w:t>
            </w:r>
            <w:r>
              <w:t>ружений радиофикации (25:28 - 6.116, 25:28 - 6.111)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746" w:tooltip="Постановление Правительства РФ от 09.06.1995 N 578 &quot;Об утверждении Правил охраны линий и сооружений связи Российской Федерации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09.06.1995 N 578 "Об утверждении Правил охраны линий и сооружений связи Российской Федерации"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(25:28 - 6.357)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47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</w:t>
            </w:r>
            <w:r>
              <w:t>ии"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стационарного пункта наблюдений за состоянием окружающей природной среды (25:28 - 6.145)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748" w:tooltip="Постановление Правительства РФ от 27.08.1999 N 972 (ред. от 01.02.2005) &quot;Об утверждении Положения о создании охранных зон стационарных пунктов наблюдений за состоянием окружающей природной среды, ее загрязнением&quot; ------------ Утратил силу или отменен {Консульт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27.08.1999 N 972 "Об утверждении Положения о создании охранных зон стационарных пунктов наблюдений за состоянием окружающей природной среды, ее загрязнением"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9.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геодезического пунк</w:t>
            </w:r>
            <w:r>
              <w:t>та (25:28 - 6.61, 25:28 - 6.187, 25:28 - 6.150)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749" w:tooltip="Постановление Правительства РФ от 21.08.2019 N 1080 &quot;Об охранных зонах пунктов государственной геодезической сети, государственной нивелирной сети и государственной гравиметрической сети&quot; (вместе с &quot;Положением об охранных зонах пунктов государственной геодезич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</w:t>
            </w:r>
            <w:r>
              <w:t xml:space="preserve"> 21.08.2019 N 1080 "Об охранных зонах пунктов государственной геодезической сети, государственной нивелирной сети и государственной гравиметрической сети"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10.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(25:28 - 6.96, 25:28 - 6.239)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решение Приморс</w:t>
            </w:r>
            <w:r>
              <w:t>кого краевого совета народных депутатов от 20.01.1984 N 27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11.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Охранная зона особо охраняемого природного объекта (25:28 - 6.179, 25:28 - 6.85)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>р</w:t>
            </w:r>
            <w:r>
              <w:t>ешение Приморского краевого совета народных депутатов от 29.12.1989 N 452 "Об отнесении уникальных и типичных природных объектов к государственным памятникам природы Приморского края"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12.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Зона охраняемого природного ландшафта (25:28 - 6.285)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Федеральный </w:t>
            </w:r>
            <w:hyperlink r:id="rId750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13.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Санитарно-защитная зона предприятий сооружений и иных объе</w:t>
            </w:r>
            <w:r>
              <w:t>ктов (25:28 - 6.712)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hyperlink r:id="rId751" w:tooltip="Постановление Правительства РФ от 03.03.2018 N 222 (ред. от 03.03.2022) &quot;Об утверждении Правил установления санитарно-защитных зон и использования земельных участков, расположенных в границах санитарно-защитных зон&quot; {КонсультантПлюс}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03.03.2018 N 222 "Об утверждении Правил установления с</w:t>
            </w:r>
            <w:r>
              <w:t>анитарно-защитных зон и использования земельных участков, расположенных в границах санитарно-защитных зон"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14.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Водоохранная зона (25:00 - 6.345, 25:00 - 6.347)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52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</w:t>
            </w:r>
            <w:r>
              <w:t>ссийской Федерации</w:t>
            </w:r>
          </w:p>
        </w:tc>
      </w:tr>
      <w:tr w:rsidR="007D2CCF">
        <w:tc>
          <w:tcPr>
            <w:tcW w:w="534" w:type="dxa"/>
          </w:tcPr>
          <w:p w:rsidR="007D2CCF" w:rsidRDefault="001C0F92">
            <w:pPr>
              <w:pStyle w:val="ConsPlusNormal0"/>
            </w:pPr>
            <w:r>
              <w:t>15.</w:t>
            </w:r>
          </w:p>
        </w:tc>
        <w:tc>
          <w:tcPr>
            <w:tcW w:w="4309" w:type="dxa"/>
          </w:tcPr>
          <w:p w:rsidR="007D2CCF" w:rsidRDefault="001C0F92">
            <w:pPr>
              <w:pStyle w:val="ConsPlusNormal0"/>
            </w:pPr>
            <w:r>
              <w:t>Прибрежная защитная полоса (25:00 - 6.327, 25:00 - 6.331)</w:t>
            </w:r>
          </w:p>
        </w:tc>
        <w:tc>
          <w:tcPr>
            <w:tcW w:w="5443" w:type="dxa"/>
          </w:tcPr>
          <w:p w:rsidR="007D2CCF" w:rsidRDefault="001C0F92">
            <w:pPr>
              <w:pStyle w:val="ConsPlusNormal0"/>
            </w:pPr>
            <w:r>
              <w:t xml:space="preserve">Водный </w:t>
            </w:r>
            <w:hyperlink r:id="rId753" w:tooltip="&quot;Водный кодекс Российской Федерации&quot; от 03.06.2006 N 74-ФЗ (ред. от 01.05.2022) {КонсультантПлюс}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</w:tr>
    </w:tbl>
    <w:p w:rsidR="007D2CCF" w:rsidRDefault="007D2CCF">
      <w:pPr>
        <w:pStyle w:val="ConsPlusNormal0"/>
        <w:sectPr w:rsidR="007D2CCF">
          <w:headerReference w:type="default" r:id="rId754"/>
          <w:footerReference w:type="default" r:id="rId755"/>
          <w:headerReference w:type="first" r:id="rId756"/>
          <w:footerReference w:type="first" r:id="rId75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3.50.5.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</w:t>
      </w:r>
      <w:r>
        <w:t>занных объектов для населения в границах территорий, в которых предусматривается осуществление деятельности по комплексному развитию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>3.50.5.1. Для объектов социальной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12"/>
        <w:gridCol w:w="2380"/>
        <w:gridCol w:w="1587"/>
        <w:gridCol w:w="1644"/>
        <w:gridCol w:w="2211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Тип застройки</w:t>
            </w:r>
          </w:p>
        </w:tc>
        <w:tc>
          <w:tcPr>
            <w:tcW w:w="238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3231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 объекта на 10 га территории объектов жилого назначения, мест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 для размещения объекта на 10 га территории объектов жилого назначения,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  <w:jc w:val="center"/>
            </w:pPr>
            <w:r>
              <w:t>6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до 600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1696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2310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551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599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778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600 до 1000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904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22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1232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15 минут пешеходной доступности (1125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319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415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1000 до 1500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598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814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194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211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274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Индивидуальная жилая застройка с размером земельного участка от 1500 до 2000 кв. м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420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572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137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148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193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5.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Блокированная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128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4845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15 минут пешеходной доступности (870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120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6600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транспортной доступности,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105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1575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1710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2223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6.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Малоэтажная многоквартирная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255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9690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240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13200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210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3150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3420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4446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7.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Среднеэтажная жилая застройка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323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12274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304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16720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266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3990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4332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5632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</w:pPr>
            <w:r>
              <w:t>8.</w:t>
            </w:r>
          </w:p>
        </w:tc>
        <w:tc>
          <w:tcPr>
            <w:tcW w:w="1912" w:type="dxa"/>
            <w:vMerge w:val="restart"/>
          </w:tcPr>
          <w:p w:rsidR="007D2CCF" w:rsidRDefault="001C0F92">
            <w:pPr>
              <w:pStyle w:val="ConsPlusNormal0"/>
            </w:pPr>
            <w:r>
              <w:t>Многоэтажная жилая застройка (высотная застройка)</w:t>
            </w: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дошкольные 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383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14535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10 минут пешеходной доступности (500 м)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общеобразовательные организации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360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19800</w:t>
            </w:r>
          </w:p>
        </w:tc>
        <w:tc>
          <w:tcPr>
            <w:tcW w:w="2211" w:type="dxa"/>
            <w:vMerge w:val="restart"/>
          </w:tcPr>
          <w:p w:rsidR="007D2CCF" w:rsidRDefault="001C0F92">
            <w:pPr>
              <w:pStyle w:val="ConsPlusNormal0"/>
            </w:pPr>
            <w:r>
              <w:t>10 минут пешеходной доступности (750 м), за исключением населенных пунктов с численностью населения от 1 до 5 тыс. человек - 15 минут транспортной доступности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организации дополнительного образования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315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4725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380" w:type="dxa"/>
          </w:tcPr>
          <w:p w:rsidR="007D2CCF" w:rsidRDefault="001C0F92">
            <w:pPr>
              <w:pStyle w:val="ConsPlusNormal0"/>
            </w:pPr>
            <w:r>
              <w:t>плоскостные спортивные сооружения</w:t>
            </w:r>
          </w:p>
        </w:tc>
        <w:tc>
          <w:tcPr>
            <w:tcW w:w="1587" w:type="dxa"/>
          </w:tcPr>
          <w:p w:rsidR="007D2CCF" w:rsidRDefault="001C0F92">
            <w:pPr>
              <w:pStyle w:val="ConsPlusNormal0"/>
              <w:jc w:val="right"/>
            </w:pPr>
            <w:r>
              <w:t>5130</w:t>
            </w:r>
          </w:p>
        </w:tc>
        <w:tc>
          <w:tcPr>
            <w:tcW w:w="1644" w:type="dxa"/>
          </w:tcPr>
          <w:p w:rsidR="007D2CCF" w:rsidRDefault="001C0F92">
            <w:pPr>
              <w:pStyle w:val="ConsPlusNormal0"/>
              <w:jc w:val="right"/>
            </w:pPr>
            <w:r>
              <w:t>6669</w:t>
            </w:r>
          </w:p>
        </w:tc>
        <w:tc>
          <w:tcPr>
            <w:tcW w:w="2211" w:type="dxa"/>
          </w:tcPr>
          <w:p w:rsidR="007D2CCF" w:rsidRDefault="001C0F92">
            <w:pPr>
              <w:pStyle w:val="ConsPlusNormal0"/>
            </w:pPr>
            <w:r>
              <w:t>20 минут пешеходной доступности в одну сторону (при средней скорости 4,5 км/час) (1500 м)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3.50.5.2. Для объектов транспортной инфраструктуры местного значения городского округа</w:t>
      </w:r>
    </w:p>
    <w:p w:rsidR="007D2CCF" w:rsidRDefault="007D2CC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48"/>
        <w:gridCol w:w="2268"/>
        <w:gridCol w:w="3288"/>
        <w:gridCol w:w="2212"/>
      </w:tblGrid>
      <w:tr w:rsidR="007D2CCF">
        <w:tc>
          <w:tcPr>
            <w:tcW w:w="460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948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Вид объекта</w:t>
            </w:r>
          </w:p>
        </w:tc>
        <w:tc>
          <w:tcPr>
            <w:tcW w:w="5556" w:type="dxa"/>
            <w:gridSpan w:val="2"/>
          </w:tcPr>
          <w:p w:rsidR="007D2CCF" w:rsidRDefault="001C0F92">
            <w:pPr>
              <w:pStyle w:val="ConsPlusNormal0"/>
              <w:jc w:val="center"/>
            </w:pPr>
            <w:r>
              <w:t>Обеспеченность объектами</w:t>
            </w:r>
          </w:p>
        </w:tc>
        <w:tc>
          <w:tcPr>
            <w:tcW w:w="2212" w:type="dxa"/>
            <w:vMerge w:val="restart"/>
          </w:tcPr>
          <w:p w:rsidR="007D2CCF" w:rsidRDefault="001C0F92">
            <w:pPr>
              <w:pStyle w:val="ConsPlusNormal0"/>
              <w:jc w:val="center"/>
            </w:pPr>
            <w:r>
              <w:t>Территориальная доступность объектов транспортной инфраструктуры, м</w:t>
            </w:r>
          </w:p>
        </w:tc>
      </w:tr>
      <w:tr w:rsidR="007D2CCF"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мощности</w:t>
            </w:r>
          </w:p>
        </w:tc>
        <w:tc>
          <w:tcPr>
            <w:tcW w:w="3288" w:type="dxa"/>
          </w:tcPr>
          <w:p w:rsidR="007D2CCF" w:rsidRDefault="001C0F92">
            <w:pPr>
              <w:pStyle w:val="ConsPlusNormal0"/>
              <w:jc w:val="center"/>
            </w:pPr>
            <w:r>
              <w:t>потребность в территории, для размещения объекта, кв. м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7D2CCF" w:rsidRDefault="001C0F92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  <w:jc w:val="center"/>
            </w:pPr>
            <w:r>
              <w:t>5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1.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Автомобильные дороги местного значения в границах городского округа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- 2,6 км протяженности улично-дорожной сети на 1 кв. км территории городских населенных пунктов;</w:t>
            </w:r>
          </w:p>
          <w:p w:rsidR="007D2CCF" w:rsidRDefault="001C0F92">
            <w:pPr>
              <w:pStyle w:val="ConsPlusNormal0"/>
            </w:pPr>
            <w:r>
              <w:t>- 1,5 км протяженности улично-дорожной сети на 1 кв. км территории сельских населенных пунктов</w:t>
            </w:r>
          </w:p>
        </w:tc>
        <w:tc>
          <w:tcPr>
            <w:tcW w:w="3288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не нормируется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2.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малоэтажной многоквартирной жилой за</w:t>
            </w:r>
            <w:r>
              <w:t>стройки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не менее 90% расчетного числа индивидуальных легковых автомобилей</w:t>
            </w:r>
          </w:p>
        </w:tc>
        <w:tc>
          <w:tcPr>
            <w:tcW w:w="3288" w:type="dxa"/>
            <w:vMerge w:val="restart"/>
          </w:tcPr>
          <w:p w:rsidR="007D2CCF" w:rsidRDefault="001C0F92">
            <w:pPr>
              <w:pStyle w:val="ConsPlusNormal0"/>
            </w:pPr>
            <w:r>
              <w:t>для гаражей на 1 машино-место:</w:t>
            </w:r>
          </w:p>
          <w:p w:rsidR="007D2CCF" w:rsidRDefault="001C0F92">
            <w:pPr>
              <w:pStyle w:val="ConsPlusNormal0"/>
            </w:pPr>
            <w:r>
              <w:t>- одноэтажные - 30;</w:t>
            </w:r>
          </w:p>
          <w:p w:rsidR="007D2CCF" w:rsidRDefault="001C0F92">
            <w:pPr>
              <w:pStyle w:val="ConsPlusNormal0"/>
            </w:pPr>
            <w:r>
              <w:t>- двухэтажные - 20;</w:t>
            </w:r>
          </w:p>
          <w:p w:rsidR="007D2CCF" w:rsidRDefault="001C0F92">
            <w:pPr>
              <w:pStyle w:val="ConsPlusNormal0"/>
            </w:pPr>
            <w:r>
              <w:t>- трехэтажные - 14;</w:t>
            </w:r>
          </w:p>
          <w:p w:rsidR="007D2CCF" w:rsidRDefault="001C0F92">
            <w:pPr>
              <w:pStyle w:val="ConsPlusNormal0"/>
            </w:pPr>
            <w:r>
              <w:t>- четырехэтажные - 12;</w:t>
            </w:r>
          </w:p>
          <w:p w:rsidR="007D2CCF" w:rsidRDefault="001C0F92">
            <w:pPr>
              <w:pStyle w:val="ConsPlusNormal0"/>
            </w:pPr>
            <w:r>
              <w:t>- пятиэтажные - 10.</w:t>
            </w:r>
          </w:p>
          <w:p w:rsidR="007D2CCF" w:rsidRDefault="001C0F92">
            <w:pPr>
              <w:pStyle w:val="ConsPlusNormal0"/>
            </w:pPr>
            <w:r>
              <w:t>Для наземных стоянок на 1 машино-место - 25</w:t>
            </w: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800;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3.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среднеэтажной жилой застройки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для территорий площа</w:t>
            </w:r>
            <w:r>
              <w:t>дью более 15 га - не менее 10%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  <w:tr w:rsidR="007D2CCF">
        <w:tc>
          <w:tcPr>
            <w:tcW w:w="460" w:type="dxa"/>
          </w:tcPr>
          <w:p w:rsidR="007D2CCF" w:rsidRDefault="001C0F92">
            <w:pPr>
              <w:pStyle w:val="ConsPlusNormal0"/>
            </w:pPr>
            <w:r>
              <w:t>4.</w:t>
            </w:r>
          </w:p>
        </w:tc>
        <w:tc>
          <w:tcPr>
            <w:tcW w:w="1948" w:type="dxa"/>
          </w:tcPr>
          <w:p w:rsidR="007D2CCF" w:rsidRDefault="001C0F92">
            <w:pPr>
              <w:pStyle w:val="ConsPlusNormal0"/>
            </w:pPr>
            <w:r>
              <w:t>Гаражи и открытые стоянки для постоянного хранения индивидуальных легковых автомобилей для многоэтажной жилой застройки (высотной застройки)</w:t>
            </w:r>
          </w:p>
        </w:tc>
        <w:tc>
          <w:tcPr>
            <w:tcW w:w="2268" w:type="dxa"/>
          </w:tcPr>
          <w:p w:rsidR="007D2CCF" w:rsidRDefault="001C0F92">
            <w:pPr>
              <w:pStyle w:val="ConsPlusNormal0"/>
            </w:pPr>
            <w:r>
              <w:t>для территорий площадью более 15 га - не менее 20% расчетного числа индивидуальных легковых автомобилей</w:t>
            </w:r>
          </w:p>
        </w:tc>
        <w:tc>
          <w:tcPr>
            <w:tcW w:w="0" w:type="auto"/>
            <w:vMerge/>
          </w:tcPr>
          <w:p w:rsidR="007D2CCF" w:rsidRDefault="007D2CCF">
            <w:pPr>
              <w:pStyle w:val="ConsPlusNormal0"/>
            </w:pPr>
          </w:p>
        </w:tc>
        <w:tc>
          <w:tcPr>
            <w:tcW w:w="2212" w:type="dxa"/>
          </w:tcPr>
          <w:p w:rsidR="007D2CCF" w:rsidRDefault="001C0F92">
            <w:pPr>
              <w:pStyle w:val="ConsPlusNormal0"/>
            </w:pPr>
            <w:r>
              <w:t>- не более</w:t>
            </w:r>
            <w:r>
              <w:t xml:space="preserve"> 500;</w:t>
            </w:r>
          </w:p>
          <w:p w:rsidR="007D2CCF" w:rsidRDefault="001C0F92">
            <w:pPr>
              <w:pStyle w:val="ConsPlusNormal0"/>
            </w:pPr>
            <w:r>
              <w:t>- в районах реконструкции или с неблагоприятной гидрогеологической обстановкой - не более 1500</w:t>
            </w:r>
          </w:p>
        </w:tc>
      </w:tr>
    </w:tbl>
    <w:p w:rsidR="007D2CCF" w:rsidRDefault="007D2CCF">
      <w:pPr>
        <w:pStyle w:val="ConsPlusNormal0"/>
        <w:jc w:val="both"/>
      </w:pPr>
    </w:p>
    <w:p w:rsidR="007D2CCF" w:rsidRDefault="001C0F92">
      <w:pPr>
        <w:pStyle w:val="ConsPlusNormal0"/>
        <w:ind w:firstLine="540"/>
        <w:jc w:val="both"/>
      </w:pPr>
      <w:r>
        <w:t>3.50.5.3. Для объектов коммунальной инфраструктуры местного значения городского округа</w:t>
      </w:r>
    </w:p>
    <w:p w:rsidR="007D2CCF" w:rsidRDefault="001C0F92">
      <w:pPr>
        <w:pStyle w:val="ConsPlusNormal0"/>
        <w:spacing w:before="200"/>
        <w:ind w:firstLine="540"/>
        <w:jc w:val="both"/>
      </w:pPr>
      <w:r>
        <w:t xml:space="preserve">Расчетные показатели минимально-допустимого уровня обеспеченности </w:t>
      </w:r>
      <w:r>
        <w:t>территории объектами коммунальной инфраструктуры местного значения городского округа и расчетные показатели максимально допустимого уровня территориальной доступности таких объектов для населения не нормируются.</w:t>
      </w: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jc w:val="both"/>
      </w:pPr>
    </w:p>
    <w:p w:rsidR="007D2CCF" w:rsidRDefault="007D2CC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D2CCF">
      <w:headerReference w:type="default" r:id="rId758"/>
      <w:footerReference w:type="default" r:id="rId759"/>
      <w:headerReference w:type="first" r:id="rId760"/>
      <w:footerReference w:type="first" r:id="rId76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0F92">
      <w:r>
        <w:separator/>
      </w:r>
    </w:p>
  </w:endnote>
  <w:endnote w:type="continuationSeparator" w:id="0">
    <w:p w:rsidR="00000000" w:rsidRDefault="001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20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</w:t>
            </w:r>
            <w:r>
              <w:rPr>
                <w:rFonts w:ascii="Tahoma" w:hAnsi="Tahoma" w:cs="Tahoma"/>
                <w:b/>
                <w:color w:val="0000FF"/>
              </w:rPr>
              <w:t>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 xml:space="preserve">надежная 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7D2CCF" w:rsidRDefault="001C0F9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D2CCF" w:rsidRDefault="001C0F9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D2CCF" w:rsidRDefault="001C0F9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7D2CCF" w:rsidRDefault="001C0F9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0F92">
      <w:r>
        <w:separator/>
      </w:r>
    </w:p>
  </w:footnote>
  <w:footnote w:type="continuationSeparator" w:id="0">
    <w:p w:rsidR="00000000" w:rsidRDefault="001C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</w:t>
          </w:r>
          <w:r>
            <w:rPr>
              <w:rFonts w:ascii="Tahoma" w:hAnsi="Tahoma" w:cs="Tahoma"/>
              <w:sz w:val="16"/>
              <w:szCs w:val="16"/>
            </w:rPr>
            <w:t>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</w:t>
          </w:r>
          <w:r>
            <w:rPr>
              <w:rFonts w:ascii="Tahoma" w:hAnsi="Tahoma" w:cs="Tahoma"/>
              <w:sz w:val="16"/>
              <w:szCs w:val="16"/>
            </w:rPr>
            <w:t>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</w:t>
          </w:r>
          <w:r>
            <w:rPr>
              <w:rFonts w:ascii="Tahoma" w:hAnsi="Tahoma" w:cs="Tahoma"/>
              <w:sz w:val="16"/>
              <w:szCs w:val="16"/>
            </w:rPr>
            <w:t>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</w:t>
          </w:r>
          <w:r>
            <w:rPr>
              <w:rFonts w:ascii="Tahoma" w:hAnsi="Tahoma" w:cs="Tahoma"/>
              <w:sz w:val="16"/>
              <w:szCs w:val="16"/>
            </w:rPr>
            <w:t>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</w:t>
          </w:r>
          <w:r>
            <w:rPr>
              <w:rFonts w:ascii="Tahoma" w:hAnsi="Tahoma" w:cs="Tahoma"/>
              <w:sz w:val="16"/>
              <w:szCs w:val="16"/>
            </w:rPr>
            <w:t>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r>
            <w:rPr>
              <w:rFonts w:ascii="Tahoma" w:hAnsi="Tahoma" w:cs="Tahoma"/>
              <w:sz w:val="16"/>
              <w:szCs w:val="16"/>
            </w:rPr>
            <w:t>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</w:t>
          </w:r>
          <w:r>
            <w:rPr>
              <w:rFonts w:ascii="Tahoma" w:hAnsi="Tahoma" w:cs="Tahoma"/>
              <w:sz w:val="16"/>
              <w:szCs w:val="16"/>
            </w:rPr>
            <w:t xml:space="preserve">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</w:t>
          </w:r>
          <w:r>
            <w:rPr>
              <w:rFonts w:ascii="Tahoma" w:hAnsi="Tahoma" w:cs="Tahoma"/>
              <w:sz w:val="16"/>
              <w:szCs w:val="16"/>
            </w:rPr>
            <w:t>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</w:t>
          </w:r>
          <w:r>
            <w:rPr>
              <w:rFonts w:ascii="Tahoma" w:hAnsi="Tahoma" w:cs="Tahoma"/>
              <w:sz w:val="16"/>
              <w:szCs w:val="16"/>
            </w:rPr>
            <w:t>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</w:t>
          </w:r>
          <w:r>
            <w:rPr>
              <w:rFonts w:ascii="Tahoma" w:hAnsi="Tahoma" w:cs="Tahoma"/>
              <w:sz w:val="16"/>
              <w:szCs w:val="16"/>
            </w:rPr>
            <w:t>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</w:t>
          </w:r>
          <w:r>
            <w:rPr>
              <w:rFonts w:ascii="Tahoma" w:hAnsi="Tahoma" w:cs="Tahoma"/>
              <w:sz w:val="16"/>
              <w:szCs w:val="16"/>
            </w:rPr>
            <w:t>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</w:t>
          </w:r>
          <w:r>
            <w:rPr>
              <w:rFonts w:ascii="Tahoma" w:hAnsi="Tahoma" w:cs="Tahoma"/>
              <w:sz w:val="16"/>
              <w:szCs w:val="16"/>
            </w:rPr>
            <w:t>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</w:t>
          </w:r>
          <w:r>
            <w:rPr>
              <w:rFonts w:ascii="Tahoma" w:hAnsi="Tahoma" w:cs="Tahoma"/>
              <w:sz w:val="16"/>
              <w:szCs w:val="16"/>
            </w:rPr>
            <w:t>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</w:t>
          </w:r>
          <w:r>
            <w:rPr>
              <w:rFonts w:ascii="Tahoma" w:hAnsi="Tahoma" w:cs="Tahoma"/>
              <w:sz w:val="16"/>
              <w:szCs w:val="16"/>
            </w:rPr>
            <w:t>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</w:t>
          </w:r>
          <w:r>
            <w:rPr>
              <w:rFonts w:ascii="Tahoma" w:hAnsi="Tahoma" w:cs="Tahoma"/>
              <w:sz w:val="16"/>
              <w:szCs w:val="16"/>
            </w:rPr>
            <w:t>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</w:t>
          </w:r>
          <w:r>
            <w:rPr>
              <w:rFonts w:ascii="Tahoma" w:hAnsi="Tahoma" w:cs="Tahoma"/>
              <w:sz w:val="16"/>
              <w:szCs w:val="16"/>
            </w:rPr>
            <w:t>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</w:t>
          </w:r>
          <w:r>
            <w:rPr>
              <w:rFonts w:ascii="Tahoma" w:hAnsi="Tahoma" w:cs="Tahoma"/>
              <w:sz w:val="16"/>
              <w:szCs w:val="16"/>
            </w:rPr>
            <w:t>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от </w:t>
          </w:r>
          <w:r>
            <w:rPr>
              <w:rFonts w:ascii="Tahoma" w:hAnsi="Tahoma" w:cs="Tahoma"/>
              <w:sz w:val="16"/>
              <w:szCs w:val="16"/>
            </w:rPr>
            <w:t>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</w:t>
          </w:r>
          <w:r>
            <w:rPr>
              <w:rFonts w:ascii="Tahoma" w:hAnsi="Tahoma" w:cs="Tahoma"/>
              <w:sz w:val="16"/>
              <w:szCs w:val="16"/>
            </w:rPr>
            <w:t>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</w:t>
          </w:r>
          <w:r>
            <w:rPr>
              <w:rFonts w:ascii="Tahoma" w:hAnsi="Tahoma" w:cs="Tahoma"/>
              <w:sz w:val="16"/>
              <w:szCs w:val="16"/>
            </w:rPr>
            <w:t>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</w:t>
          </w:r>
          <w:r>
            <w:rPr>
              <w:rFonts w:ascii="Tahoma" w:hAnsi="Tahoma" w:cs="Tahoma"/>
              <w:sz w:val="16"/>
              <w:szCs w:val="16"/>
            </w:rPr>
            <w:t>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</w:t>
          </w:r>
          <w:r>
            <w:rPr>
              <w:rFonts w:ascii="Tahoma" w:hAnsi="Tahoma" w:cs="Tahoma"/>
              <w:sz w:val="16"/>
              <w:szCs w:val="16"/>
            </w:rPr>
            <w:t>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</w:t>
          </w:r>
          <w:r>
            <w:rPr>
              <w:rFonts w:ascii="Tahoma" w:hAnsi="Tahoma" w:cs="Tahoma"/>
              <w:sz w:val="16"/>
              <w:szCs w:val="16"/>
            </w:rPr>
            <w:t>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</w:t>
          </w:r>
          <w:r>
            <w:rPr>
              <w:rFonts w:ascii="Tahoma" w:hAnsi="Tahoma" w:cs="Tahoma"/>
              <w:sz w:val="16"/>
              <w:szCs w:val="16"/>
            </w:rPr>
            <w:t>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</w:t>
          </w:r>
          <w:r>
            <w:rPr>
              <w:rFonts w:ascii="Tahoma" w:hAnsi="Tahoma" w:cs="Tahoma"/>
              <w:sz w:val="16"/>
              <w:szCs w:val="16"/>
            </w:rPr>
            <w:t>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07.04.2010 </w:t>
          </w:r>
          <w:r>
            <w:rPr>
              <w:rFonts w:ascii="Tahoma" w:hAnsi="Tahoma" w:cs="Tahoma"/>
              <w:sz w:val="16"/>
              <w:szCs w:val="16"/>
            </w:rPr>
            <w:t>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07.04.2010 </w:t>
          </w:r>
          <w:r>
            <w:rPr>
              <w:rFonts w:ascii="Tahoma" w:hAnsi="Tahoma" w:cs="Tahoma"/>
              <w:sz w:val="16"/>
              <w:szCs w:val="16"/>
            </w:rPr>
            <w:t>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</w:t>
          </w:r>
          <w:r>
            <w:rPr>
              <w:rFonts w:ascii="Tahoma" w:hAnsi="Tahoma" w:cs="Tahoma"/>
              <w:sz w:val="16"/>
              <w:szCs w:val="16"/>
            </w:rPr>
            <w:t>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</w:t>
          </w:r>
          <w:r>
            <w:rPr>
              <w:rFonts w:ascii="Tahoma" w:hAnsi="Tahoma" w:cs="Tahoma"/>
              <w:sz w:val="16"/>
              <w:szCs w:val="16"/>
            </w:rPr>
            <w:t>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</w:t>
          </w:r>
          <w:r>
            <w:rPr>
              <w:rFonts w:ascii="Tahoma" w:hAnsi="Tahoma" w:cs="Tahoma"/>
              <w:sz w:val="16"/>
              <w:szCs w:val="16"/>
            </w:rPr>
            <w:t>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</w:t>
          </w:r>
          <w:r>
            <w:rPr>
              <w:rFonts w:ascii="Tahoma" w:hAnsi="Tahoma" w:cs="Tahoma"/>
              <w:sz w:val="16"/>
              <w:szCs w:val="16"/>
            </w:rPr>
            <w:t>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07.04.2010 </w:t>
          </w:r>
          <w:r>
            <w:rPr>
              <w:rFonts w:ascii="Tahoma" w:hAnsi="Tahoma" w:cs="Tahoma"/>
              <w:sz w:val="16"/>
              <w:szCs w:val="16"/>
            </w:rPr>
            <w:t>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</w:t>
          </w:r>
          <w:r>
            <w:rPr>
              <w:rFonts w:ascii="Tahoma" w:hAnsi="Tahoma" w:cs="Tahoma"/>
              <w:sz w:val="16"/>
              <w:szCs w:val="16"/>
            </w:rPr>
            <w:t>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Решение Думы г. Владивостока от </w:t>
          </w:r>
          <w:r>
            <w:rPr>
              <w:rFonts w:ascii="Tahoma" w:hAnsi="Tahoma" w:cs="Tahoma"/>
              <w:sz w:val="16"/>
              <w:szCs w:val="16"/>
            </w:rPr>
            <w:t>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землепользования и </w:t>
          </w:r>
          <w:r>
            <w:rPr>
              <w:rFonts w:ascii="Tahoma" w:hAnsi="Tahoma" w:cs="Tahoma"/>
              <w:sz w:val="16"/>
              <w:szCs w:val="16"/>
            </w:rPr>
            <w:t>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7D2CCF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7D2CCF" w:rsidRDefault="001C0F9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г. Владивостока от 07.04.2010 N 462</w:t>
          </w:r>
          <w:r>
            <w:rPr>
              <w:rFonts w:ascii="Tahoma" w:hAnsi="Tahoma" w:cs="Tahoma"/>
              <w:sz w:val="16"/>
              <w:szCs w:val="16"/>
            </w:rPr>
            <w:br/>
            <w:t>(ред. от 23.06.2022)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землепользования и застройк...</w:t>
          </w:r>
        </w:p>
      </w:tc>
      <w:tc>
        <w:tcPr>
          <w:tcW w:w="2300" w:type="pct"/>
          <w:vAlign w:val="center"/>
        </w:tcPr>
        <w:p w:rsidR="007D2CCF" w:rsidRDefault="001C0F9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 w:rsidR="007D2CCF" w:rsidRDefault="007D2CC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D2CCF" w:rsidRDefault="007D2CC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CCF"/>
    <w:rsid w:val="001C0F92"/>
    <w:rsid w:val="007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D7C9-FB1A-40F5-A624-4187D6B3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45B22F5BD1F33737CF22AF657FDFBBE43AFCDB2D7D330056E8D934B8A345804EEBAF2E334D3D8C0F412017CC8k8NFB" TargetMode="External"/><Relationship Id="rId299" Type="http://schemas.openxmlformats.org/officeDocument/2006/relationships/hyperlink" Target="consultantplus://offline/ref=545B22F5BD1F33737CF22AF657FDFBBE41A5C5B2D58D67073FD89D4E82640214EAF3A7E72ADACEDEFE0C01k7NEB" TargetMode="External"/><Relationship Id="rId671" Type="http://schemas.openxmlformats.org/officeDocument/2006/relationships/hyperlink" Target="consultantplus://offline/ref=545B22F5BD1F33737CF22AF657FDFBBE43ACCBB4DADD30056E8D934B8A345804EEBAF2E334D3D8C0F412017CC8k8NFB" TargetMode="External"/><Relationship Id="rId727" Type="http://schemas.openxmlformats.org/officeDocument/2006/relationships/hyperlink" Target="consultantplus://offline/ref=545B22F5BD1F33737CF22AF657FDFBBE45AFCCB2D6D930056E8D934B8A345804EEBAF2E334D3D8C0F412017CC8k8NFB" TargetMode="External"/><Relationship Id="rId21" Type="http://schemas.openxmlformats.org/officeDocument/2006/relationships/hyperlink" Target="consultantplus://offline/ref=545B22F5BD1F33737CF234FB4191A5B147A693BBDFDE3D5637DF951CD5645E51BCFAACBA659E93CDFC051D7CC2937D6DC7kBN7B" TargetMode="External"/><Relationship Id="rId63" Type="http://schemas.openxmlformats.org/officeDocument/2006/relationships/hyperlink" Target="consultantplus://offline/ref=545B22F5BD1F33737CF22AF657FDFBBE45AFCCB2D6D930056E8D934B8A345804EEBAF2E334D3D8C0F412017CC8k8NFB" TargetMode="External"/><Relationship Id="rId159" Type="http://schemas.openxmlformats.org/officeDocument/2006/relationships/hyperlink" Target="consultantplus://offline/ref=545B22F5BD1F33737CF22AF657FDFBBE43AFCDB2D7D330056E8D934B8A345804EEBAF2E334D3D8C0F412017CC8k8NFB" TargetMode="External"/><Relationship Id="rId324" Type="http://schemas.openxmlformats.org/officeDocument/2006/relationships/hyperlink" Target="consultantplus://offline/ref=545B22F5BD1F33737CF22AF657FDFBBE43ACCBB4DADD30056E8D934B8A345804EEBAF2E334D3D8C0F412017CC8k8NFB" TargetMode="External"/><Relationship Id="rId366" Type="http://schemas.openxmlformats.org/officeDocument/2006/relationships/hyperlink" Target="consultantplus://offline/ref=545B22F5BD1F33737CF22AF657FDFBBE44A5CAB3DCDA30056E8D934B8A345804EEBAF2E334D3D8C0F412017CC8k8NFB" TargetMode="External"/><Relationship Id="rId531" Type="http://schemas.openxmlformats.org/officeDocument/2006/relationships/hyperlink" Target="consultantplus://offline/ref=545B22F5BD1F33737CF22AF657FDFBBE44A5CAB3DCDA30056E8D934B8A345804EEBAF2E334D3D8C0F412017CC8k8NFB" TargetMode="External"/><Relationship Id="rId573" Type="http://schemas.openxmlformats.org/officeDocument/2006/relationships/hyperlink" Target="consultantplus://offline/ref=545B22F5BD1F33737CF22AF657FDFBBE43ACCBB4DADD30056E8D934B8A345804EEBAF2E334D3D8C0F412017CC8k8NFB" TargetMode="External"/><Relationship Id="rId629" Type="http://schemas.openxmlformats.org/officeDocument/2006/relationships/hyperlink" Target="consultantplus://offline/ref=545B22F5BD1F33737CF22AF657FDFBBE44A5CAB3DCDA30056E8D934B8A345804EEBAF2E334D3D8C0F412017CC8k8NFB" TargetMode="External"/><Relationship Id="rId170" Type="http://schemas.openxmlformats.org/officeDocument/2006/relationships/hyperlink" Target="consultantplus://offline/ref=545B22F5BD1F33737CF22AF657FDFBBE43ACCBB4DADD30056E8D934B8A345804EEBAF2E334D3D8C0F412017CC8k8NFB" TargetMode="External"/><Relationship Id="rId226" Type="http://schemas.openxmlformats.org/officeDocument/2006/relationships/hyperlink" Target="consultantplus://offline/ref=545B22F5BD1F33737CF22AF657FDFBBE45AFCCB2D6D930056E8D934B8A345804EEBAF2E334D3D8C0F412017CC8k8NFB" TargetMode="External"/><Relationship Id="rId433" Type="http://schemas.openxmlformats.org/officeDocument/2006/relationships/hyperlink" Target="consultantplus://offline/ref=545B22F5BD1F33737CF22AF657FDFBBE44AECFB7DAD330056E8D934B8A345804EEBAF2E334D3D8C0F412017CC8k8NFB" TargetMode="External"/><Relationship Id="rId268" Type="http://schemas.openxmlformats.org/officeDocument/2006/relationships/header" Target="header38.xml"/><Relationship Id="rId475" Type="http://schemas.openxmlformats.org/officeDocument/2006/relationships/hyperlink" Target="consultantplus://offline/ref=545B22F5BD1F33737CF22AF657FDFBBE44AECFB7DAD330056E8D934B8A345804EEBAF2E334D3D8C0F412017CC8k8NFB" TargetMode="External"/><Relationship Id="rId640" Type="http://schemas.openxmlformats.org/officeDocument/2006/relationships/hyperlink" Target="consultantplus://offline/ref=545B22F5BD1F33737CF22AF657FDFBBE44A5CAB3DCDA30056E8D934B8A345804EEBAF2E334D3D8C0F412017CC8k8NFB" TargetMode="External"/><Relationship Id="rId682" Type="http://schemas.openxmlformats.org/officeDocument/2006/relationships/hyperlink" Target="consultantplus://offline/ref=545B22F5BD1F33737CF22AF657FDFBBE43ACCBB4DADD30056E8D934B8A345804EEBAF2E334D3D8C0F412017CC8k8NFB" TargetMode="External"/><Relationship Id="rId738" Type="http://schemas.openxmlformats.org/officeDocument/2006/relationships/header" Target="header125.xml"/><Relationship Id="rId32" Type="http://schemas.openxmlformats.org/officeDocument/2006/relationships/hyperlink" Target="consultantplus://offline/ref=545B22F5BD1F33737CF22AF657FDFBBE44A5CAB7DBDB30056E8D934B8A345804EEBAF2E334D3D8C0F412017CC8k8NFB" TargetMode="External"/><Relationship Id="rId74" Type="http://schemas.openxmlformats.org/officeDocument/2006/relationships/hyperlink" Target="consultantplus://offline/ref=545B22F5BD1F33737CF234FB4191A5B147A693BBDFDC395036D8951CD5645E51BCFAACBA659E93CDFC051D7CC2937D6DC7kBN7B" TargetMode="External"/><Relationship Id="rId128" Type="http://schemas.openxmlformats.org/officeDocument/2006/relationships/hyperlink" Target="consultantplus://offline/ref=545B22F5BD1F33737CF22AF657FDFBBE43ACCBB4DADD30056E8D934B8A345804EEBAF2E334D3D8C0F412017CC8k8NFB" TargetMode="External"/><Relationship Id="rId335" Type="http://schemas.openxmlformats.org/officeDocument/2006/relationships/header" Target="header53.xml"/><Relationship Id="rId377" Type="http://schemas.openxmlformats.org/officeDocument/2006/relationships/header" Target="header64.xml"/><Relationship Id="rId500" Type="http://schemas.openxmlformats.org/officeDocument/2006/relationships/header" Target="header94.xml"/><Relationship Id="rId542" Type="http://schemas.openxmlformats.org/officeDocument/2006/relationships/hyperlink" Target="consultantplus://offline/ref=545B22F5BD1F33737CF22AF657FDFBBE44A5CAB3DCDA30056E8D934B8A345804EEBAF2E334D3D8C0F412017CC8k8NFB" TargetMode="External"/><Relationship Id="rId584" Type="http://schemas.openxmlformats.org/officeDocument/2006/relationships/hyperlink" Target="consultantplus://offline/ref=545B22F5BD1F33737CF22AF657FDFBBE44A5CAB3DCDA30056E8D934B8A345804EEBAF2E334D3D8C0F412017CC8k8NFB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545B22F5BD1F33737CF22AF657FDFBBE43ACCBB4DADD30056E8D934B8A345804EEBAF2E334D3D8C0F412017CC8k8NFB" TargetMode="External"/><Relationship Id="rId237" Type="http://schemas.openxmlformats.org/officeDocument/2006/relationships/hyperlink" Target="consultantplus://offline/ref=545B22F5BD1F33737CF22AF657FDFBBE44A5CAB3DCDA30056E8D934B8A345804EEBAF2E334D3D8C0F412017CC8k8NFB" TargetMode="External"/><Relationship Id="rId402" Type="http://schemas.openxmlformats.org/officeDocument/2006/relationships/hyperlink" Target="consultantplus://offline/ref=545B22F5BD1F33737CF22AF657FDFBBE43ACCBB4DADD30056E8D934B8A345804EEBAF2E334D3D8C0F412017CC8k8NFB" TargetMode="External"/><Relationship Id="rId279" Type="http://schemas.openxmlformats.org/officeDocument/2006/relationships/header" Target="header42.xml"/><Relationship Id="rId444" Type="http://schemas.openxmlformats.org/officeDocument/2006/relationships/header" Target="header86.xml"/><Relationship Id="rId486" Type="http://schemas.openxmlformats.org/officeDocument/2006/relationships/hyperlink" Target="consultantplus://offline/ref=545B22F5BD1F33737CF22AF657FDFBBE43ACCBB4DADD30056E8D934B8A345804EEBAF2E334D3D8C0F412017CC8k8NFB" TargetMode="External"/><Relationship Id="rId651" Type="http://schemas.openxmlformats.org/officeDocument/2006/relationships/hyperlink" Target="consultantplus://offline/ref=545B22F5BD1F33737CF22AF657FDFBBE43ACCBB4DADD30056E8D934B8A345804EEBAF2E334D3D8C0F412017CC8k8NFB" TargetMode="External"/><Relationship Id="rId693" Type="http://schemas.openxmlformats.org/officeDocument/2006/relationships/footer" Target="footer115.xml"/><Relationship Id="rId707" Type="http://schemas.openxmlformats.org/officeDocument/2006/relationships/hyperlink" Target="consultantplus://offline/ref=545B22F5BD1F33737CF22AF657FDFBBE45AFCCB2D6D930056E8D934B8A345804EEBAF2E334D3D8C0F412017CC8k8NFB" TargetMode="External"/><Relationship Id="rId749" Type="http://schemas.openxmlformats.org/officeDocument/2006/relationships/hyperlink" Target="consultantplus://offline/ref=545B22F5BD1F33737CF22AF657FDFBBE44AECFB7DAD330056E8D934B8A345804EEBAF2E334D3D8C0F412017CC8k8NFB" TargetMode="External"/><Relationship Id="rId43" Type="http://schemas.openxmlformats.org/officeDocument/2006/relationships/hyperlink" Target="consultantplus://offline/ref=545B22F5BD1F33737CF22AF657FDFBBE43AFCFB7DCDA30056E8D934B8A345804FCBAAAE733DFCD94AD485671CA84616DCDAB692B41k3N8B" TargetMode="External"/><Relationship Id="rId139" Type="http://schemas.openxmlformats.org/officeDocument/2006/relationships/hyperlink" Target="consultantplus://offline/ref=545B22F5BD1F33737CF22AF657FDFBBE43AFCDB2D7D330056E8D934B8A345804EEBAF2E334D3D8C0F412017CC8k8NFB" TargetMode="External"/><Relationship Id="rId290" Type="http://schemas.openxmlformats.org/officeDocument/2006/relationships/hyperlink" Target="consultantplus://offline/ref=545B22F5BD1F33737CF22AF657FDFBBE43ACCBB4DADD30056E8D934B8A345804EEBAF2E334D3D8C0F412017CC8k8NFB" TargetMode="External"/><Relationship Id="rId304" Type="http://schemas.openxmlformats.org/officeDocument/2006/relationships/footer" Target="footer47.xml"/><Relationship Id="rId346" Type="http://schemas.openxmlformats.org/officeDocument/2006/relationships/hyperlink" Target="consultantplus://offline/ref=545B22F5BD1F33737CF22AF657FDFBBE43ACCBB4DADD30056E8D934B8A345804EEBAF2E334D3D8C0F412017CC8k8NFB" TargetMode="External"/><Relationship Id="rId388" Type="http://schemas.openxmlformats.org/officeDocument/2006/relationships/footer" Target="footer69.xml"/><Relationship Id="rId511" Type="http://schemas.openxmlformats.org/officeDocument/2006/relationships/hyperlink" Target="consultantplus://offline/ref=545B22F5BD1F33737CF22AF657FDFBBE41A5C5B2D58D67073FD89D4E82640214EAF3A7E72ADACEDEFE0C01k7NEB" TargetMode="External"/><Relationship Id="rId553" Type="http://schemas.openxmlformats.org/officeDocument/2006/relationships/hyperlink" Target="consultantplus://offline/ref=545B22F5BD1F33737CF22AF657FDFBBE43ACCBB4DADD30056E8D934B8A345804EEBAF2E334D3D8C0F412017CC8k8NFB" TargetMode="External"/><Relationship Id="rId609" Type="http://schemas.openxmlformats.org/officeDocument/2006/relationships/footer" Target="footer106.xml"/><Relationship Id="rId760" Type="http://schemas.openxmlformats.org/officeDocument/2006/relationships/header" Target="header130.xml"/><Relationship Id="rId85" Type="http://schemas.openxmlformats.org/officeDocument/2006/relationships/footer" Target="footer5.xml"/><Relationship Id="rId150" Type="http://schemas.openxmlformats.org/officeDocument/2006/relationships/hyperlink" Target="consultantplus://offline/ref=545B22F5BD1F33737CF22AF657FDFBBE44ACC9B3DADA30056E8D934B8A345804FCBAAAEF34DAC6C1F907572D8ED8726DCCAB6B235D381A5Bk9N4B" TargetMode="External"/><Relationship Id="rId192" Type="http://schemas.openxmlformats.org/officeDocument/2006/relationships/hyperlink" Target="consultantplus://offline/ref=545B22F5BD1F33737CF22AF657FDFBBE43ACCBB4DADD30056E8D934B8A345804EEBAF2E334D3D8C0F412017CC8k8NFB" TargetMode="External"/><Relationship Id="rId206" Type="http://schemas.openxmlformats.org/officeDocument/2006/relationships/hyperlink" Target="consultantplus://offline/ref=545B22F5BD1F33737CF22AF657FDFBBE43ACCBB4DADD30056E8D934B8A345804EEBAF2E334D3D8C0F412017CC8k8NFB" TargetMode="External"/><Relationship Id="rId413" Type="http://schemas.openxmlformats.org/officeDocument/2006/relationships/header" Target="header78.xml"/><Relationship Id="rId595" Type="http://schemas.openxmlformats.org/officeDocument/2006/relationships/hyperlink" Target="consultantplus://offline/ref=545B22F5BD1F33737CF22AF657FDFBBE44A5CAB3DCDA30056E8D934B8A345804EEBAF2E334D3D8C0F412017CC8k8NFB" TargetMode="External"/><Relationship Id="rId248" Type="http://schemas.openxmlformats.org/officeDocument/2006/relationships/header" Target="header33.xml"/><Relationship Id="rId455" Type="http://schemas.openxmlformats.org/officeDocument/2006/relationships/hyperlink" Target="consultantplus://offline/ref=545B22F5BD1F33737CF22AF657FDFBBE43ACCBB4DADD30056E8D934B8A345804EEBAF2E334D3D8C0F412017CC8k8NFB" TargetMode="External"/><Relationship Id="rId497" Type="http://schemas.openxmlformats.org/officeDocument/2006/relationships/hyperlink" Target="consultantplus://offline/ref=545B22F5BD1F33737CF22AF657FDFBBE42ACCAB1D9D06D0F66D49F498D3B0701FBABAAEE3DC4C6C8E20E037EkCN8B" TargetMode="External"/><Relationship Id="rId620" Type="http://schemas.openxmlformats.org/officeDocument/2006/relationships/hyperlink" Target="consultantplus://offline/ref=545B22F5BD1F33737CF22AF657FDFBBE45AFCCB2D6D930056E8D934B8A345804EEBAF2E334D3D8C0F412017CC8k8NFB" TargetMode="External"/><Relationship Id="rId662" Type="http://schemas.openxmlformats.org/officeDocument/2006/relationships/footer" Target="footer109.xml"/><Relationship Id="rId718" Type="http://schemas.openxmlformats.org/officeDocument/2006/relationships/footer" Target="footer121.xml"/><Relationship Id="rId12" Type="http://schemas.openxmlformats.org/officeDocument/2006/relationships/hyperlink" Target="consultantplus://offline/ref=545B22F5BD1F33737CF22AF657FDFBBE43AFCFB7DCDE30056E8D934B8A345804FCBAAAEF34DAC3C1FD07572D8ED8726DCCAB6B235D381A5Bk9N4B" TargetMode="External"/><Relationship Id="rId108" Type="http://schemas.openxmlformats.org/officeDocument/2006/relationships/hyperlink" Target="consultantplus://offline/ref=545B22F5BD1F33737CF234FB4191A5B147A693BBDFDC395036D8951CD5645E51BCFAACBA659E93CDFC051D7CC2937D6DC7kBN7B" TargetMode="External"/><Relationship Id="rId315" Type="http://schemas.openxmlformats.org/officeDocument/2006/relationships/hyperlink" Target="consultantplus://offline/ref=545B22F5BD1F33737CF22AF657FDFBBE45AFCCB2D6D930056E8D934B8A345804EEBAF2E334D3D8C0F412017CC8k8NFB" TargetMode="External"/><Relationship Id="rId357" Type="http://schemas.openxmlformats.org/officeDocument/2006/relationships/hyperlink" Target="consultantplus://offline/ref=545B22F5BD1F33737CF22AF657FDFBBE43ACCBB4DADD30056E8D934B8A345804EEBAF2E334D3D8C0F412017CC8k8NFB" TargetMode="External"/><Relationship Id="rId522" Type="http://schemas.openxmlformats.org/officeDocument/2006/relationships/hyperlink" Target="consultantplus://offline/ref=545B22F5BD1F33737CF22AF657FDFBBE43ACCBB4DADD30056E8D934B8A345804EEBAF2E334D3D8C0F412017CC8k8NFB" TargetMode="External"/><Relationship Id="rId54" Type="http://schemas.openxmlformats.org/officeDocument/2006/relationships/hyperlink" Target="consultantplus://offline/ref=545B22F5BD1F33737CF22AF657FDFBBE45AFCCB2D6D930056E8D934B8A345804EEBAF2E334D3D8C0F412017CC8k8NFB" TargetMode="External"/><Relationship Id="rId96" Type="http://schemas.openxmlformats.org/officeDocument/2006/relationships/header" Target="header10.xml"/><Relationship Id="rId161" Type="http://schemas.openxmlformats.org/officeDocument/2006/relationships/footer" Target="footer17.xml"/><Relationship Id="rId217" Type="http://schemas.openxmlformats.org/officeDocument/2006/relationships/header" Target="header26.xml"/><Relationship Id="rId399" Type="http://schemas.openxmlformats.org/officeDocument/2006/relationships/header" Target="header74.xml"/><Relationship Id="rId564" Type="http://schemas.openxmlformats.org/officeDocument/2006/relationships/hyperlink" Target="consultantplus://offline/ref=545B22F5BD1F33737CF22AF657FDFBBE43ACCBB4DADD30056E8D934B8A345804EEBAF2E334D3D8C0F412017CC8k8NFB" TargetMode="External"/><Relationship Id="rId259" Type="http://schemas.openxmlformats.org/officeDocument/2006/relationships/hyperlink" Target="consultantplus://offline/ref=545B22F5BD1F33737CF22AF657FDFBBE44A5CAB3DCDA30056E8D934B8A345804EEBAF2E334D3D8C0F412017CC8k8NFB" TargetMode="External"/><Relationship Id="rId424" Type="http://schemas.openxmlformats.org/officeDocument/2006/relationships/hyperlink" Target="consultantplus://offline/ref=545B22F5BD1F33737CF22AF657FDFBBE43ACCBB4DADD30056E8D934B8A345804EEBAF2E334D3D8C0F412017CC8k8NFB" TargetMode="External"/><Relationship Id="rId466" Type="http://schemas.openxmlformats.org/officeDocument/2006/relationships/hyperlink" Target="consultantplus://offline/ref=545B22F5BD1F33737CF22AF657FDFBBE44A5CAB3DCDA30056E8D934B8A345804EEBAF2E334D3D8C0F412017CC8k8NFB" TargetMode="External"/><Relationship Id="rId631" Type="http://schemas.openxmlformats.org/officeDocument/2006/relationships/hyperlink" Target="consultantplus://offline/ref=545B22F5BD1F33737CF22AF657FDFBBE44A5CAB3DCDA30056E8D934B8A345804EEBAF2E334D3D8C0F412017CC8k8NFB" TargetMode="External"/><Relationship Id="rId673" Type="http://schemas.openxmlformats.org/officeDocument/2006/relationships/hyperlink" Target="consultantplus://offline/ref=545B22F5BD1F33737CF22AF657FDFBBE44AECFB7DAD330056E8D934B8A345804EEBAF2E334D3D8C0F412017CC8k8NFB" TargetMode="External"/><Relationship Id="rId729" Type="http://schemas.openxmlformats.org/officeDocument/2006/relationships/hyperlink" Target="consultantplus://offline/ref=545B22F5BD1F33737CF22AF657FDFBBE42ACCAB1D9D06D0F66D49F498D3B0701FBABAAEE3DC4C6C8E20E037EkCN8B" TargetMode="External"/><Relationship Id="rId23" Type="http://schemas.openxmlformats.org/officeDocument/2006/relationships/hyperlink" Target="consultantplus://offline/ref=545B22F5BD1F33737CF22AF657FDFBBE43AFCFB7DCDE30056E8D934B8A345804EEBAF2E334D3D8C0F412017CC8k8NFB" TargetMode="External"/><Relationship Id="rId119" Type="http://schemas.openxmlformats.org/officeDocument/2006/relationships/footer" Target="footer13.xml"/><Relationship Id="rId270" Type="http://schemas.openxmlformats.org/officeDocument/2006/relationships/hyperlink" Target="consultantplus://offline/ref=545B22F5BD1F33737CF22AF657FDFBBE44A5CAB3DCDA30056E8D934B8A345804EEBAF2E334D3D8C0F412017CC8k8NFB" TargetMode="External"/><Relationship Id="rId326" Type="http://schemas.openxmlformats.org/officeDocument/2006/relationships/hyperlink" Target="consultantplus://offline/ref=545B22F5BD1F33737CF234FB4191A5B147A693BBDFDC395036D8951CD5645E51BCFAACBA659E93CDFC051D7CC2937D6DC7kBN7B" TargetMode="External"/><Relationship Id="rId533" Type="http://schemas.openxmlformats.org/officeDocument/2006/relationships/hyperlink" Target="consultantplus://offline/ref=545B22F5BD1F33737CF22AF657FDFBBE43ACCBB4DADD30056E8D934B8A345804EEBAF2E334D3D8C0F412017CC8k8NFB" TargetMode="External"/><Relationship Id="rId65" Type="http://schemas.openxmlformats.org/officeDocument/2006/relationships/header" Target="header3.xml"/><Relationship Id="rId130" Type="http://schemas.openxmlformats.org/officeDocument/2006/relationships/hyperlink" Target="consultantplus://offline/ref=545B22F5BD1F33737CF22AF657FDFBBE45AFCCB2D6D930056E8D934B8A345804EEBAF2E334D3D8C0F412017CC8k8NFB" TargetMode="External"/><Relationship Id="rId368" Type="http://schemas.openxmlformats.org/officeDocument/2006/relationships/hyperlink" Target="consultantplus://offline/ref=545B22F5BD1F33737CF22AF657FDFBBE44A5CAB3DCDA30056E8D934B8A345804EEBAF2E334D3D8C0F412017CC8k8NFB" TargetMode="External"/><Relationship Id="rId575" Type="http://schemas.openxmlformats.org/officeDocument/2006/relationships/header" Target="header103.xml"/><Relationship Id="rId740" Type="http://schemas.openxmlformats.org/officeDocument/2006/relationships/header" Target="header126.xml"/><Relationship Id="rId172" Type="http://schemas.openxmlformats.org/officeDocument/2006/relationships/hyperlink" Target="consultantplus://offline/ref=545B22F5BD1F33737CF22AF657FDFBBE43AFCDB2D7D330056E8D934B8A345804EEBAF2E334D3D8C0F412017CC8k8NFB" TargetMode="External"/><Relationship Id="rId228" Type="http://schemas.openxmlformats.org/officeDocument/2006/relationships/hyperlink" Target="consultantplus://offline/ref=545B22F5BD1F33737CF22AF657FDFBBE44A5CAB3DCDA30056E8D934B8A345804EEBAF2E334D3D8C0F412017CC8k8NFB" TargetMode="External"/><Relationship Id="rId435" Type="http://schemas.openxmlformats.org/officeDocument/2006/relationships/footer" Target="footer81.xml"/><Relationship Id="rId477" Type="http://schemas.openxmlformats.org/officeDocument/2006/relationships/hyperlink" Target="consultantplus://offline/ref=545B22F5BD1F33737CF234FB4191A5B147A693BBDFDC395036D8951CD5645E51BCFAACBA659E93CDFC051D7CC2937D6DC7kBN7B" TargetMode="External"/><Relationship Id="rId600" Type="http://schemas.openxmlformats.org/officeDocument/2006/relationships/hyperlink" Target="consultantplus://offline/ref=545B22F5BD1F33737CF22AF657FDFBBE43ACCBB4DADD30056E8D934B8A345804EEBAF2E334D3D8C0F412017CC8k8NFB" TargetMode="External"/><Relationship Id="rId642" Type="http://schemas.openxmlformats.org/officeDocument/2006/relationships/header" Target="header107.xml"/><Relationship Id="rId684" Type="http://schemas.openxmlformats.org/officeDocument/2006/relationships/hyperlink" Target="consultantplus://offline/ref=545B22F5BD1F33737CF22AF657FDFBBE41A5C5B2D58D67073FD89D4E82640214EAF3A7E72ADACEDEFE0C01k7NEB" TargetMode="External"/><Relationship Id="rId281" Type="http://schemas.openxmlformats.org/officeDocument/2006/relationships/hyperlink" Target="consultantplus://offline/ref=545B22F5BD1F33737CF22AF657FDFBBE44A5CAB3DCDA30056E8D934B8A345804EEBAF2E334D3D8C0F412017CC8k8NFB" TargetMode="External"/><Relationship Id="rId337" Type="http://schemas.openxmlformats.org/officeDocument/2006/relationships/header" Target="header54.xml"/><Relationship Id="rId502" Type="http://schemas.openxmlformats.org/officeDocument/2006/relationships/header" Target="header95.xml"/><Relationship Id="rId34" Type="http://schemas.openxmlformats.org/officeDocument/2006/relationships/hyperlink" Target="consultantplus://offline/ref=545B22F5BD1F33737CF22AF657FDFBBE43AFCDB2D7D330056E8D934B8A345804EEBAF2E334D3D8C0F412017CC8k8NFB" TargetMode="External"/><Relationship Id="rId76" Type="http://schemas.openxmlformats.org/officeDocument/2006/relationships/hyperlink" Target="consultantplus://offline/ref=545B22F5BD1F33737CF22AF657FDFBBE43ACCBB4DADD30056E8D934B8A345804EEBAF2E334D3D8C0F412017CC8k8NFB" TargetMode="External"/><Relationship Id="rId141" Type="http://schemas.openxmlformats.org/officeDocument/2006/relationships/footer" Target="footer15.xml"/><Relationship Id="rId379" Type="http://schemas.openxmlformats.org/officeDocument/2006/relationships/header" Target="header65.xml"/><Relationship Id="rId544" Type="http://schemas.openxmlformats.org/officeDocument/2006/relationships/hyperlink" Target="consultantplus://offline/ref=545B22F5BD1F33737CF22AF657FDFBBE43ACCBB4DADD30056E8D934B8A345804EEBAF2E334D3D8C0F412017CC8k8NFB" TargetMode="External"/><Relationship Id="rId586" Type="http://schemas.openxmlformats.org/officeDocument/2006/relationships/hyperlink" Target="consultantplus://offline/ref=545B22F5BD1F33737CF22AF657FDFBBE43ACCBB4DADD30056E8D934B8A345804EEBAF2E334D3D8C0F412017CC8k8NFB" TargetMode="External"/><Relationship Id="rId751" Type="http://schemas.openxmlformats.org/officeDocument/2006/relationships/hyperlink" Target="consultantplus://offline/ref=545B22F5BD1F33737CF22AF657FDFBBE43ACCCB6DDD830056E8D934B8A345804EEBAF2E334D3D8C0F412017CC8k8NFB" TargetMode="External"/><Relationship Id="rId7" Type="http://schemas.openxmlformats.org/officeDocument/2006/relationships/hyperlink" Target="consultantplus://offline/ref=545B22F5BD1F33737CF234FB4191A5B147A693BBDBDE325130D2C816DD3D5253BBF5F3AD70D7C7C0FC0C0379C1D92E2990B86B225D3A12479452B7k7N2B" TargetMode="External"/><Relationship Id="rId183" Type="http://schemas.openxmlformats.org/officeDocument/2006/relationships/hyperlink" Target="consultantplus://offline/ref=545B22F5BD1F33737CF22AF657FDFBBE44A5CAB3DCDA30056E8D934B8A345804EEBAF2E334D3D8C0F412017CC8k8NFB" TargetMode="External"/><Relationship Id="rId239" Type="http://schemas.openxmlformats.org/officeDocument/2006/relationships/hyperlink" Target="consultantplus://offline/ref=545B22F5BD1F33737CF22AF657FDFBBE43ACCCB6DDD830056E8D934B8A345804EEBAF2E334D3D8C0F412017CC8k8NFB" TargetMode="External"/><Relationship Id="rId390" Type="http://schemas.openxmlformats.org/officeDocument/2006/relationships/footer" Target="footer70.xml"/><Relationship Id="rId404" Type="http://schemas.openxmlformats.org/officeDocument/2006/relationships/header" Target="header75.xml"/><Relationship Id="rId446" Type="http://schemas.openxmlformats.org/officeDocument/2006/relationships/hyperlink" Target="consultantplus://offline/ref=545B22F5BD1F33737CF234FB4191A5B147A693BBDFDC395036D8951CD5645E51BCFAACBA659E93CDFC051D7CC2937D6DC7kBN7B" TargetMode="External"/><Relationship Id="rId611" Type="http://schemas.openxmlformats.org/officeDocument/2006/relationships/hyperlink" Target="consultantplus://offline/ref=545B22F5BD1F33737CF22AF657FDFBBE44A5CAB3DCDA30056E8D934B8A345804EEBAF2E334D3D8C0F412017CC8k8NFB" TargetMode="External"/><Relationship Id="rId653" Type="http://schemas.openxmlformats.org/officeDocument/2006/relationships/hyperlink" Target="consultantplus://offline/ref=545B22F5BD1F33737CF22AF657FDFBBE43ACCBB4DADD30056E8D934B8A345804EEBAF2E334D3D8C0F412017CC8k8NFB" TargetMode="External"/><Relationship Id="rId250" Type="http://schemas.openxmlformats.org/officeDocument/2006/relationships/header" Target="header34.xml"/><Relationship Id="rId292" Type="http://schemas.openxmlformats.org/officeDocument/2006/relationships/footer" Target="footer43.xml"/><Relationship Id="rId306" Type="http://schemas.openxmlformats.org/officeDocument/2006/relationships/footer" Target="footer48.xml"/><Relationship Id="rId488" Type="http://schemas.openxmlformats.org/officeDocument/2006/relationships/hyperlink" Target="consultantplus://offline/ref=545B22F5BD1F33737CF234FB4191A5B147A693BBDFDC395036D8951CD5645E51BCFAACBA659E93CDFC051D7CC2937D6DC7kBN7B" TargetMode="External"/><Relationship Id="rId695" Type="http://schemas.openxmlformats.org/officeDocument/2006/relationships/footer" Target="footer116.xml"/><Relationship Id="rId709" Type="http://schemas.openxmlformats.org/officeDocument/2006/relationships/hyperlink" Target="consultantplus://offline/ref=545B22F5BD1F33737CF22AF657FDFBBE43ACCBB4DADD30056E8D934B8A345804EEBAF2E334D3D8C0F412017CC8k8NFB" TargetMode="External"/><Relationship Id="rId45" Type="http://schemas.openxmlformats.org/officeDocument/2006/relationships/header" Target="header1.xml"/><Relationship Id="rId87" Type="http://schemas.openxmlformats.org/officeDocument/2006/relationships/footer" Target="footer6.xml"/><Relationship Id="rId110" Type="http://schemas.openxmlformats.org/officeDocument/2006/relationships/hyperlink" Target="consultantplus://offline/ref=545B22F5BD1F33737CF22AF657FDFBBE43ACCBB4DADD30056E8D934B8A345804EEBAF2E334D3D8C0F412017CC8k8NFB" TargetMode="External"/><Relationship Id="rId348" Type="http://schemas.openxmlformats.org/officeDocument/2006/relationships/footer" Target="footer57.xml"/><Relationship Id="rId513" Type="http://schemas.openxmlformats.org/officeDocument/2006/relationships/hyperlink" Target="consultantplus://offline/ref=545B22F5BD1F33737CF22AF657FDFBBE45AFCCB2D6D930056E8D934B8A345804EEBAF2E334D3D8C0F412017CC8k8NFB" TargetMode="External"/><Relationship Id="rId555" Type="http://schemas.openxmlformats.org/officeDocument/2006/relationships/hyperlink" Target="consultantplus://offline/ref=545B22F5BD1F33737CF22AF657FDFBBE43ACCBB4DADD30056E8D934B8A345804EEBAF2E334D3D8C0F412017CC8k8NFB" TargetMode="External"/><Relationship Id="rId597" Type="http://schemas.openxmlformats.org/officeDocument/2006/relationships/hyperlink" Target="consultantplus://offline/ref=545B22F5BD1F33737CF22AF657FDFBBE44A5CAB3DCDA30056E8D934B8A345804EEBAF2E334D3D8C0F412017CC8k8NFB" TargetMode="External"/><Relationship Id="rId720" Type="http://schemas.openxmlformats.org/officeDocument/2006/relationships/footer" Target="footer122.xml"/><Relationship Id="rId762" Type="http://schemas.openxmlformats.org/officeDocument/2006/relationships/fontTable" Target="fontTable.xml"/><Relationship Id="rId152" Type="http://schemas.openxmlformats.org/officeDocument/2006/relationships/hyperlink" Target="consultantplus://offline/ref=545B22F5BD1F33737CF22AF657FDFBBE44A5CAB3DCDA30056E8D934B8A345804EEBAF2E334D3D8C0F412017CC8k8NFB" TargetMode="External"/><Relationship Id="rId194" Type="http://schemas.openxmlformats.org/officeDocument/2006/relationships/footer" Target="footer23.xml"/><Relationship Id="rId208" Type="http://schemas.openxmlformats.org/officeDocument/2006/relationships/hyperlink" Target="consultantplus://offline/ref=545B22F5BD1F33737CF22AF657FDFBBE43ACCBB4DADD30056E8D934B8A345804EEBAF2E334D3D8C0F412017CC8k8NFB" TargetMode="External"/><Relationship Id="rId415" Type="http://schemas.openxmlformats.org/officeDocument/2006/relationships/header" Target="header79.xml"/><Relationship Id="rId457" Type="http://schemas.openxmlformats.org/officeDocument/2006/relationships/hyperlink" Target="consultantplus://offline/ref=545B22F5BD1F33737CF22AF657FDFBBE43ACCBB4DADD30056E8D934B8A345804EEBAF2E334D3D8C0F412017CC8k8NFB" TargetMode="External"/><Relationship Id="rId622" Type="http://schemas.openxmlformats.org/officeDocument/2006/relationships/hyperlink" Target="consultantplus://offline/ref=545B22F5BD1F33737CF22AF657FDFBBE43ACCBB4DADD30056E8D934B8A345804EEBAF2E334D3D8C0F412017CC8k8NFB" TargetMode="External"/><Relationship Id="rId261" Type="http://schemas.openxmlformats.org/officeDocument/2006/relationships/hyperlink" Target="consultantplus://offline/ref=545B22F5BD1F33737CF22AF657FDFBBE43ACCBB4DADD30056E8D934B8A345804EEBAF2E334D3D8C0F412017CC8k8NFB" TargetMode="External"/><Relationship Id="rId499" Type="http://schemas.openxmlformats.org/officeDocument/2006/relationships/footer" Target="footer93.xml"/><Relationship Id="rId664" Type="http://schemas.openxmlformats.org/officeDocument/2006/relationships/footer" Target="footer110.xml"/><Relationship Id="rId14" Type="http://schemas.openxmlformats.org/officeDocument/2006/relationships/hyperlink" Target="consultantplus://offline/ref=545B22F5BD1F33737CF234FB4191A5B147A693BBDFDC385337DF951CD5645E51BCFAACBA779ECBC1FC0C047ACA862B3C81E0662B4A241A518850B572k0NFB" TargetMode="External"/><Relationship Id="rId56" Type="http://schemas.openxmlformats.org/officeDocument/2006/relationships/hyperlink" Target="consultantplus://offline/ref=545B22F5BD1F33737CF22AF657FDFBBE41A5C5B2D58D67073FD89D4E82640214EAF3A7E72ADACEDEFE0C01k7NEB" TargetMode="External"/><Relationship Id="rId317" Type="http://schemas.openxmlformats.org/officeDocument/2006/relationships/header" Target="header49.xml"/><Relationship Id="rId359" Type="http://schemas.openxmlformats.org/officeDocument/2006/relationships/hyperlink" Target="consultantplus://offline/ref=545B22F5BD1F33737CF22AF657FDFBBE43AFCDB2D7D330056E8D934B8A345804EEBAF2E334D3D8C0F412017CC8k8NFB" TargetMode="External"/><Relationship Id="rId524" Type="http://schemas.openxmlformats.org/officeDocument/2006/relationships/hyperlink" Target="consultantplus://offline/ref=545B22F5BD1F33737CF22AF657FDFBBE44A5CAB3DCDA30056E8D934B8A345804EEBAF2E334D3D8C0F412017CC8k8NFB" TargetMode="External"/><Relationship Id="rId566" Type="http://schemas.openxmlformats.org/officeDocument/2006/relationships/hyperlink" Target="consultantplus://offline/ref=545B22F5BD1F33737CF22AF657FDFBBE44ACC9B3DADA30056E8D934B8A345804FCBAAAEF34DAC6C1F907572D8ED8726DCCAB6B235D381A5Bk9N4B" TargetMode="External"/><Relationship Id="rId731" Type="http://schemas.openxmlformats.org/officeDocument/2006/relationships/header" Target="header123.xml"/><Relationship Id="rId98" Type="http://schemas.openxmlformats.org/officeDocument/2006/relationships/hyperlink" Target="consultantplus://offline/ref=545B22F5BD1F33737CF22AF657FDFBBE41A5C5B2D58D67073FD89D4E82640214EAF3A7E72ADACEDEFE0C01k7NEB" TargetMode="External"/><Relationship Id="rId121" Type="http://schemas.openxmlformats.org/officeDocument/2006/relationships/footer" Target="footer14.xml"/><Relationship Id="rId163" Type="http://schemas.openxmlformats.org/officeDocument/2006/relationships/footer" Target="footer18.xml"/><Relationship Id="rId219" Type="http://schemas.openxmlformats.org/officeDocument/2006/relationships/hyperlink" Target="consultantplus://offline/ref=545B22F5BD1F33737CF22AF657FDFBBE45AFCCB2D6D930056E8D934B8A345804EEBAF2E334D3D8C0F412017CC8k8NFB" TargetMode="External"/><Relationship Id="rId370" Type="http://schemas.openxmlformats.org/officeDocument/2006/relationships/hyperlink" Target="consultantplus://offline/ref=545B22F5BD1F33737CF22AF657FDFBBE44AECFB7DAD330056E8D934B8A345804EEBAF2E334D3D8C0F412017CC8k8NFB" TargetMode="External"/><Relationship Id="rId426" Type="http://schemas.openxmlformats.org/officeDocument/2006/relationships/hyperlink" Target="consultantplus://offline/ref=545B22F5BD1F33737CF22AF657FDFBBE45AFCCB2D6D930056E8D934B8A345804EEBAF2E334D3D8C0F412017CC8k8NFB" TargetMode="External"/><Relationship Id="rId633" Type="http://schemas.openxmlformats.org/officeDocument/2006/relationships/hyperlink" Target="consultantplus://offline/ref=545B22F5BD1F33737CF22AF657FDFBBE43ACCBB4DADD30056E8D934B8A345804EEBAF2E334D3D8C0F412017CC8k8NFB" TargetMode="External"/><Relationship Id="rId230" Type="http://schemas.openxmlformats.org/officeDocument/2006/relationships/hyperlink" Target="consultantplus://offline/ref=545B22F5BD1F33737CF22AF657FDFBBE42ACCAB1D9D06D0F66D49F498D3B0701FBABAAEE3DC4C6C8E20E037EkCN8B" TargetMode="External"/><Relationship Id="rId468" Type="http://schemas.openxmlformats.org/officeDocument/2006/relationships/hyperlink" Target="consultantplus://offline/ref=545B22F5BD1F33737CF22AF657FDFBBE44A5CAB3DCDA30056E8D934B8A345804EEBAF2E334D3D8C0F412017CC8k8NFB" TargetMode="External"/><Relationship Id="rId675" Type="http://schemas.openxmlformats.org/officeDocument/2006/relationships/footer" Target="footer111.xml"/><Relationship Id="rId25" Type="http://schemas.openxmlformats.org/officeDocument/2006/relationships/hyperlink" Target="consultantplus://offline/ref=545B22F5BD1F33737CF234FB4191A5B147A693BBDFDC385337DF951CD5645E51BCFAACBA659E93CDFC051D7CC2937D6DC7kBN7B" TargetMode="External"/><Relationship Id="rId67" Type="http://schemas.openxmlformats.org/officeDocument/2006/relationships/header" Target="header4.xml"/><Relationship Id="rId272" Type="http://schemas.openxmlformats.org/officeDocument/2006/relationships/hyperlink" Target="consultantplus://offline/ref=545B22F5BD1F33737CF22AF657FDFBBE44ACC9B3DADA30056E8D934B8A345804FCBAAAEF34DAC6C1F907572D8ED8726DCCAB6B235D381A5Bk9N4B" TargetMode="External"/><Relationship Id="rId328" Type="http://schemas.openxmlformats.org/officeDocument/2006/relationships/hyperlink" Target="consultantplus://offline/ref=545B22F5BD1F33737CF22AF657FDFBBE44A5CAB3DCDA30056E8D934B8A345804EEBAF2E334D3D8C0F412017CC8k8NFB" TargetMode="External"/><Relationship Id="rId535" Type="http://schemas.openxmlformats.org/officeDocument/2006/relationships/hyperlink" Target="consultantplus://offline/ref=545B22F5BD1F33737CF22AF657FDFBBE43ACCBB4DADD30056E8D934B8A345804EEBAF2E334D3D8C0F412017CC8k8NFB" TargetMode="External"/><Relationship Id="rId577" Type="http://schemas.openxmlformats.org/officeDocument/2006/relationships/header" Target="header104.xml"/><Relationship Id="rId700" Type="http://schemas.openxmlformats.org/officeDocument/2006/relationships/header" Target="header118.xml"/><Relationship Id="rId742" Type="http://schemas.openxmlformats.org/officeDocument/2006/relationships/hyperlink" Target="consultantplus://offline/ref=545B22F5BD1F33737CF22AF657FDFBBE45AFCCB2D6D930056E8D934B8A345804EEBAF2E334D3D8C0F412017CC8k8NFB" TargetMode="External"/><Relationship Id="rId132" Type="http://schemas.openxmlformats.org/officeDocument/2006/relationships/hyperlink" Target="consultantplus://offline/ref=545B22F5BD1F33737CF22AF657FDFBBE41A5C5B2D58D67073FD89D4E82640214EAF3A7E72ADACEDEFE0C01k7NEB" TargetMode="External"/><Relationship Id="rId174" Type="http://schemas.openxmlformats.org/officeDocument/2006/relationships/hyperlink" Target="consultantplus://offline/ref=545B22F5BD1F33737CF22AF657FDFBBE43AFCDB2D7D330056E8D934B8A345804EEBAF2E334D3D8C0F412017CC8k8NFB" TargetMode="External"/><Relationship Id="rId381" Type="http://schemas.openxmlformats.org/officeDocument/2006/relationships/header" Target="header66.xml"/><Relationship Id="rId602" Type="http://schemas.openxmlformats.org/officeDocument/2006/relationships/hyperlink" Target="consultantplus://offline/ref=545B22F5BD1F33737CF22AF657FDFBBE44A5CAB3DCDA30056E8D934B8A345804EEBAF2E334D3D8C0F412017CC8k8NFB" TargetMode="External"/><Relationship Id="rId241" Type="http://schemas.openxmlformats.org/officeDocument/2006/relationships/footer" Target="footer29.xml"/><Relationship Id="rId437" Type="http://schemas.openxmlformats.org/officeDocument/2006/relationships/footer" Target="footer82.xml"/><Relationship Id="rId479" Type="http://schemas.openxmlformats.org/officeDocument/2006/relationships/hyperlink" Target="consultantplus://offline/ref=545B22F5BD1F33737CF22AF657FDFBBE43ACCCB6DDD830056E8D934B8A345804EEBAF2E334D3D8C0F412017CC8k8NFB" TargetMode="External"/><Relationship Id="rId644" Type="http://schemas.openxmlformats.org/officeDocument/2006/relationships/header" Target="header108.xml"/><Relationship Id="rId686" Type="http://schemas.openxmlformats.org/officeDocument/2006/relationships/footer" Target="footer113.xml"/><Relationship Id="rId36" Type="http://schemas.openxmlformats.org/officeDocument/2006/relationships/hyperlink" Target="consultantplus://offline/ref=545B22F5BD1F33737CF234FB4191A5B147A693BBDFDE3D5734DE951CD5645E51BCFAACBA659E93CDFC051D7CC2937D6DC7kBN7B" TargetMode="External"/><Relationship Id="rId283" Type="http://schemas.openxmlformats.org/officeDocument/2006/relationships/hyperlink" Target="consultantplus://offline/ref=545B22F5BD1F33737CF22AF657FDFBBE43ACCBB4DADD30056E8D934B8A345804EEBAF2E334D3D8C0F412017CC8k8NFB" TargetMode="External"/><Relationship Id="rId339" Type="http://schemas.openxmlformats.org/officeDocument/2006/relationships/header" Target="header55.xml"/><Relationship Id="rId490" Type="http://schemas.openxmlformats.org/officeDocument/2006/relationships/hyperlink" Target="consultantplus://offline/ref=545B22F5BD1F33737CF22AF657FDFBBE43ACCBB4DADD30056E8D934B8A345804EEBAF2E334D3D8C0F412017CC8k8NFB" TargetMode="External"/><Relationship Id="rId504" Type="http://schemas.openxmlformats.org/officeDocument/2006/relationships/header" Target="header96.xml"/><Relationship Id="rId546" Type="http://schemas.openxmlformats.org/officeDocument/2006/relationships/hyperlink" Target="consultantplus://offline/ref=545B22F5BD1F33737CF22AF657FDFBBE44A5CAB3DCDA30056E8D934B8A345804EEBAF2E334D3D8C0F412017CC8k8NFB" TargetMode="External"/><Relationship Id="rId711" Type="http://schemas.openxmlformats.org/officeDocument/2006/relationships/hyperlink" Target="consultantplus://offline/ref=545B22F5BD1F33737CF22AF657FDFBBE41A5C5B2D58D67073FD89D4E82640214EAF3A7E72ADACEDEFE0C01k7NEB" TargetMode="External"/><Relationship Id="rId753" Type="http://schemas.openxmlformats.org/officeDocument/2006/relationships/hyperlink" Target="consultantplus://offline/ref=545B22F5BD1F33737CF22AF657FDFBBE43ACCBB4DADD30056E8D934B8A345804EEBAF2E334D3D8C0F412017CC8k8NFB" TargetMode="External"/><Relationship Id="rId78" Type="http://schemas.openxmlformats.org/officeDocument/2006/relationships/hyperlink" Target="consultantplus://offline/ref=545B22F5BD1F33737CF22AF657FDFBBE43ACCBB4DADD30056E8D934B8A345804EEBAF2E334D3D8C0F412017CC8k8NFB" TargetMode="External"/><Relationship Id="rId101" Type="http://schemas.openxmlformats.org/officeDocument/2006/relationships/hyperlink" Target="consultantplus://offline/ref=545B22F5BD1F33737CF22AF657FDFBBE44A5CAB3DCDA30056E8D934B8A345804EEBAF2E334D3D8C0F412017CC8k8NFB" TargetMode="External"/><Relationship Id="rId143" Type="http://schemas.openxmlformats.org/officeDocument/2006/relationships/footer" Target="footer16.xml"/><Relationship Id="rId185" Type="http://schemas.openxmlformats.org/officeDocument/2006/relationships/footer" Target="footer21.xml"/><Relationship Id="rId350" Type="http://schemas.openxmlformats.org/officeDocument/2006/relationships/footer" Target="footer58.xml"/><Relationship Id="rId406" Type="http://schemas.openxmlformats.org/officeDocument/2006/relationships/header" Target="header76.xml"/><Relationship Id="rId588" Type="http://schemas.openxmlformats.org/officeDocument/2006/relationships/hyperlink" Target="consultantplus://offline/ref=545B22F5BD1F33737CF22AF657FDFBBE43ACCBB4DADD30056E8D934B8A345804EEBAF2E334D3D8C0F412017CC8k8NFB" TargetMode="External"/><Relationship Id="rId9" Type="http://schemas.openxmlformats.org/officeDocument/2006/relationships/hyperlink" Target="consultantplus://offline/ref=545B22F5BD1F33737CF234FB4191A5B147A693BBD9D2385B3AD2C816DD3D5253BBF5F3AD70D7C7C0FC0C0379C1D92E2990B86B225D3A12479452B7k7N2B" TargetMode="External"/><Relationship Id="rId210" Type="http://schemas.openxmlformats.org/officeDocument/2006/relationships/hyperlink" Target="consultantplus://offline/ref=545B22F5BD1F33737CF234FB4191A5B147A693BBDFDC395036D8951CD5645E51BCFAACBA659E93CDFC051D7CC2937D6DC7kBN7B" TargetMode="External"/><Relationship Id="rId392" Type="http://schemas.openxmlformats.org/officeDocument/2006/relationships/hyperlink" Target="consultantplus://offline/ref=545B22F5BD1F33737CF22AF657FDFBBE43ACCBB4DADD30056E8D934B8A345804EEBAF2E334D3D8C0F412017CC8k8NFB" TargetMode="External"/><Relationship Id="rId448" Type="http://schemas.openxmlformats.org/officeDocument/2006/relationships/hyperlink" Target="consultantplus://offline/ref=545B22F5BD1F33737CF22AF657FDFBBE45AFCCB2D6D930056E8D934B8A345804EEBAF2E334D3D8C0F412017CC8k8NFB" TargetMode="External"/><Relationship Id="rId613" Type="http://schemas.openxmlformats.org/officeDocument/2006/relationships/hyperlink" Target="consultantplus://offline/ref=545B22F5BD1F33737CF22AF657FDFBBE44A5CAB3DCDA30056E8D934B8A345804EEBAF2E334D3D8C0F412017CC8k8NFB" TargetMode="External"/><Relationship Id="rId655" Type="http://schemas.openxmlformats.org/officeDocument/2006/relationships/hyperlink" Target="consultantplus://offline/ref=545B22F5BD1F33737CF234FB4191A5B147A693BBDFDC395036D8951CD5645E51BCFAACBA659E93CDFC051D7CC2937D6DC7kBN7B" TargetMode="External"/><Relationship Id="rId697" Type="http://schemas.openxmlformats.org/officeDocument/2006/relationships/hyperlink" Target="consultantplus://offline/ref=545B22F5BD1F33737CF22AF657FDFBBE43ACCBB4DADD30056E8D934B8A345804EEBAF2E334D3D8C0F412017CC8k8NFB" TargetMode="External"/><Relationship Id="rId252" Type="http://schemas.openxmlformats.org/officeDocument/2006/relationships/hyperlink" Target="consultantplus://offline/ref=545B22F5BD1F33737CF22AF657FDFBBE44A5CAB3DCDA30056E8D934B8A345804EEBAF2E334D3D8C0F412017CC8k8NFB" TargetMode="External"/><Relationship Id="rId294" Type="http://schemas.openxmlformats.org/officeDocument/2006/relationships/footer" Target="footer44.xml"/><Relationship Id="rId308" Type="http://schemas.openxmlformats.org/officeDocument/2006/relationships/hyperlink" Target="consultantplus://offline/ref=545B22F5BD1F33737CF22AF657FDFBBE44A5CAB3DCDA30056E8D934B8A345804EEBAF2E334D3D8C0F412017CC8k8NFB" TargetMode="External"/><Relationship Id="rId515" Type="http://schemas.openxmlformats.org/officeDocument/2006/relationships/hyperlink" Target="consultantplus://offline/ref=545B22F5BD1F33737CF22AF657FDFBBE44A5CAB3DCDA30056E8D934B8A345804EEBAF2E334D3D8C0F412017CC8k8NFB" TargetMode="External"/><Relationship Id="rId722" Type="http://schemas.openxmlformats.org/officeDocument/2006/relationships/hyperlink" Target="consultantplus://offline/ref=545B22F5BD1F33737CF22AF657FDFBBE44A5CAB3DCDA30056E8D934B8A345804EEBAF2E334D3D8C0F412017CC8k8NFB" TargetMode="External"/><Relationship Id="rId47" Type="http://schemas.openxmlformats.org/officeDocument/2006/relationships/header" Target="header2.xml"/><Relationship Id="rId89" Type="http://schemas.openxmlformats.org/officeDocument/2006/relationships/footer" Target="footer7.xml"/><Relationship Id="rId112" Type="http://schemas.openxmlformats.org/officeDocument/2006/relationships/footer" Target="footer11.xml"/><Relationship Id="rId154" Type="http://schemas.openxmlformats.org/officeDocument/2006/relationships/hyperlink" Target="consultantplus://offline/ref=545B22F5BD1F33737CF22AF657FDFBBE43ACCBB4DADD30056E8D934B8A345804EEBAF2E334D3D8C0F412017CC8k8NFB" TargetMode="External"/><Relationship Id="rId361" Type="http://schemas.openxmlformats.org/officeDocument/2006/relationships/header" Target="header61.xml"/><Relationship Id="rId557" Type="http://schemas.openxmlformats.org/officeDocument/2006/relationships/header" Target="header101.xml"/><Relationship Id="rId599" Type="http://schemas.openxmlformats.org/officeDocument/2006/relationships/hyperlink" Target="consultantplus://offline/ref=545B22F5BD1F33737CF22AF657FDFBBE43ACCBB4DADD30056E8D934B8A345804EEBAF2E334D3D8C0F412017CC8k8NFB" TargetMode="External"/><Relationship Id="rId196" Type="http://schemas.openxmlformats.org/officeDocument/2006/relationships/footer" Target="footer24.xml"/><Relationship Id="rId417" Type="http://schemas.openxmlformats.org/officeDocument/2006/relationships/header" Target="header80.xml"/><Relationship Id="rId459" Type="http://schemas.openxmlformats.org/officeDocument/2006/relationships/footer" Target="footer87.xml"/><Relationship Id="rId624" Type="http://schemas.openxmlformats.org/officeDocument/2006/relationships/hyperlink" Target="consultantplus://offline/ref=545B22F5BD1F33737CF22AF657FDFBBE45AFCCB2D6D930056E8D934B8A345804EEBAF2E334D3D8C0F412017CC8k8NFB" TargetMode="External"/><Relationship Id="rId666" Type="http://schemas.openxmlformats.org/officeDocument/2006/relationships/hyperlink" Target="consultantplus://offline/ref=545B22F5BD1F33737CF22AF657FDFBBE44A5CAB3DCDA30056E8D934B8A345804EEBAF2E334D3D8C0F412017CC8k8NFB" TargetMode="External"/><Relationship Id="rId16" Type="http://schemas.openxmlformats.org/officeDocument/2006/relationships/hyperlink" Target="consultantplus://offline/ref=545B22F5BD1F33737CF234FB4191A5B147A693BBDFDF395A30DA951CD5645E51BCFAACBA659E93CDFC051D7CC2937D6DC7kBN7B" TargetMode="External"/><Relationship Id="rId221" Type="http://schemas.openxmlformats.org/officeDocument/2006/relationships/hyperlink" Target="consultantplus://offline/ref=545B22F5BD1F33737CF22AF657FDFBBE43ACCBB4DADD30056E8D934B8A345804EEBAF2E334D3D8C0F412017CC8k8NFB" TargetMode="External"/><Relationship Id="rId263" Type="http://schemas.openxmlformats.org/officeDocument/2006/relationships/footer" Target="footer35.xml"/><Relationship Id="rId319" Type="http://schemas.openxmlformats.org/officeDocument/2006/relationships/header" Target="header50.xml"/><Relationship Id="rId470" Type="http://schemas.openxmlformats.org/officeDocument/2006/relationships/hyperlink" Target="consultantplus://offline/ref=545B22F5BD1F33737CF22AF657FDFBBE43ACCBB4DADD30056E8D934B8A345804EEBAF2E334D3D8C0F412017CC8k8NFB" TargetMode="External"/><Relationship Id="rId526" Type="http://schemas.openxmlformats.org/officeDocument/2006/relationships/footer" Target="footer99.xml"/><Relationship Id="rId58" Type="http://schemas.openxmlformats.org/officeDocument/2006/relationships/hyperlink" Target="consultantplus://offline/ref=545B22F5BD1F33737CF234FB4191A5B147A693BBDFDC395036D8951CD5645E51BCFAACBA659E93CDFC051D7CC2937D6DC7kBN7B" TargetMode="External"/><Relationship Id="rId123" Type="http://schemas.openxmlformats.org/officeDocument/2006/relationships/hyperlink" Target="consultantplus://offline/ref=545B22F5BD1F33737CF22AF657FDFBBE44A5CAB3DCDA30056E8D934B8A345804EEBAF2E334D3D8C0F412017CC8k8NFB" TargetMode="External"/><Relationship Id="rId330" Type="http://schemas.openxmlformats.org/officeDocument/2006/relationships/hyperlink" Target="consultantplus://offline/ref=545B22F5BD1F33737CF22AF657FDFBBE44A5CAB3DCDA30056E8D934B8A345804EEBAF2E334D3D8C0F412017CC8k8NFB" TargetMode="External"/><Relationship Id="rId568" Type="http://schemas.openxmlformats.org/officeDocument/2006/relationships/hyperlink" Target="consultantplus://offline/ref=545B22F5BD1F33737CF234FB4191A5B147A693BBDFDC395036D8951CD5645E51BCFAACBA659E93CDFC051D7CC2937D6DC7kBN7B" TargetMode="External"/><Relationship Id="rId733" Type="http://schemas.openxmlformats.org/officeDocument/2006/relationships/header" Target="header124.xml"/><Relationship Id="rId165" Type="http://schemas.openxmlformats.org/officeDocument/2006/relationships/hyperlink" Target="consultantplus://offline/ref=545B22F5BD1F33737CF22AF657FDFBBE44A5CAB3DCDA30056E8D934B8A345804EEBAF2E334D3D8C0F412017CC8k8NFB" TargetMode="External"/><Relationship Id="rId372" Type="http://schemas.openxmlformats.org/officeDocument/2006/relationships/hyperlink" Target="consultantplus://offline/ref=545B22F5BD1F33737CF22AF657FDFBBE42ACCAB1D9D06D0F66D49F498D3B0701FBABAAEE3DC4C6C8E20E037EkCN8B" TargetMode="External"/><Relationship Id="rId428" Type="http://schemas.openxmlformats.org/officeDocument/2006/relationships/hyperlink" Target="consultantplus://offline/ref=545B22F5BD1F33737CF22AF657FDFBBE44A5CAB3DCDA30056E8D934B8A345804EEBAF2E334D3D8C0F412017CC8k8NFB" TargetMode="External"/><Relationship Id="rId635" Type="http://schemas.openxmlformats.org/officeDocument/2006/relationships/hyperlink" Target="consultantplus://offline/ref=545B22F5BD1F33737CF22AF657FDFBBE45AFCCB2D6D930056E8D934B8A345804EEBAF2E334D3D8C0F412017CC8k8NFB" TargetMode="External"/><Relationship Id="rId677" Type="http://schemas.openxmlformats.org/officeDocument/2006/relationships/footer" Target="footer112.xml"/><Relationship Id="rId232" Type="http://schemas.openxmlformats.org/officeDocument/2006/relationships/hyperlink" Target="consultantplus://offline/ref=545B22F5BD1F33737CF22AF657FDFBBE43ACCBB4DADD30056E8D934B8A345804EEBAF2E334D3D8C0F412017CC8k8NFB" TargetMode="External"/><Relationship Id="rId274" Type="http://schemas.openxmlformats.org/officeDocument/2006/relationships/footer" Target="footer39.xml"/><Relationship Id="rId481" Type="http://schemas.openxmlformats.org/officeDocument/2006/relationships/footer" Target="footer91.xml"/><Relationship Id="rId702" Type="http://schemas.openxmlformats.org/officeDocument/2006/relationships/header" Target="header119.xml"/><Relationship Id="rId27" Type="http://schemas.openxmlformats.org/officeDocument/2006/relationships/hyperlink" Target="consultantplus://offline/ref=545B22F5BD1F33737CF234FB4191A5B147A693BBDFDE3D5637DF951CD5645E51BCFAACBA659E93CDFC051D7CC2937D6DC7kBN7B" TargetMode="External"/><Relationship Id="rId69" Type="http://schemas.openxmlformats.org/officeDocument/2006/relationships/hyperlink" Target="consultantplus://offline/ref=545B22F5BD1F33737CF22AF657FDFBBE43AFCDB2D7D330056E8D934B8A345804EEBAF2E334D3D8C0F412017CC8k8NFB" TargetMode="External"/><Relationship Id="rId134" Type="http://schemas.openxmlformats.org/officeDocument/2006/relationships/hyperlink" Target="consultantplus://offline/ref=545B22F5BD1F33737CF22AF657FDFBBE42ACCAB1D9D06D0F66D49F498D3B0701FBABAAEE3DC4C6C8E20E037EkCN8B" TargetMode="External"/><Relationship Id="rId537" Type="http://schemas.openxmlformats.org/officeDocument/2006/relationships/hyperlink" Target="consultantplus://offline/ref=545B22F5BD1F33737CF234FB4191A5B147A693BBDFDC395036D8951CD5645E51BCFAACBA659E93CDFC051D7CC2937D6DC7kBN7B" TargetMode="External"/><Relationship Id="rId579" Type="http://schemas.openxmlformats.org/officeDocument/2006/relationships/hyperlink" Target="consultantplus://offline/ref=545B22F5BD1F33737CF22AF657FDFBBE44A5CAB3DCDA30056E8D934B8A345804EEBAF2E334D3D8C0F412017CC8k8NFB" TargetMode="External"/><Relationship Id="rId744" Type="http://schemas.openxmlformats.org/officeDocument/2006/relationships/hyperlink" Target="consultantplus://offline/ref=545B22F5BD1F33737CF22AF657FDFBBE44A5CAB3DCDA30056E8D934B8A345804EEBAF2E334D3D8C0F412017CC8k8NFB" TargetMode="External"/><Relationship Id="rId80" Type="http://schemas.openxmlformats.org/officeDocument/2006/relationships/hyperlink" Target="consultantplus://offline/ref=545B22F5BD1F33737CF22AF657FDFBBE44A5CAB3DCDA30056E8D934B8A345804EEBAF2E334D3D8C0F412017CC8k8NFB" TargetMode="External"/><Relationship Id="rId176" Type="http://schemas.openxmlformats.org/officeDocument/2006/relationships/footer" Target="footer19.xml"/><Relationship Id="rId341" Type="http://schemas.openxmlformats.org/officeDocument/2006/relationships/header" Target="header56.xml"/><Relationship Id="rId383" Type="http://schemas.openxmlformats.org/officeDocument/2006/relationships/header" Target="header67.xml"/><Relationship Id="rId439" Type="http://schemas.openxmlformats.org/officeDocument/2006/relationships/footer" Target="footer83.xml"/><Relationship Id="rId590" Type="http://schemas.openxmlformats.org/officeDocument/2006/relationships/hyperlink" Target="consultantplus://offline/ref=545B22F5BD1F33737CF22AF657FDFBBE43ACCBB4DADD30056E8D934B8A345804EEBAF2E334D3D8C0F412017CC8k8NFB" TargetMode="External"/><Relationship Id="rId604" Type="http://schemas.openxmlformats.org/officeDocument/2006/relationships/hyperlink" Target="consultantplus://offline/ref=545B22F5BD1F33737CF22AF657FDFBBE43ACCBB4DADD30056E8D934B8A345804EEBAF2E334D3D8C0F412017CC8k8NFB" TargetMode="External"/><Relationship Id="rId646" Type="http://schemas.openxmlformats.org/officeDocument/2006/relationships/hyperlink" Target="consultantplus://offline/ref=545B22F5BD1F33737CF234FB4191A5B147A693BBDFDC395036D8951CD5645E51BCFAACBA659E93CDFC051D7CC2937D6DC7kBN7B" TargetMode="External"/><Relationship Id="rId201" Type="http://schemas.openxmlformats.org/officeDocument/2006/relationships/hyperlink" Target="consultantplus://offline/ref=545B22F5BD1F33737CF22AF657FDFBBE44A5CAB3DCDA30056E8D934B8A345804EEBAF2E334D3D8C0F412017CC8k8NFB" TargetMode="External"/><Relationship Id="rId243" Type="http://schemas.openxmlformats.org/officeDocument/2006/relationships/footer" Target="footer30.xml"/><Relationship Id="rId285" Type="http://schemas.openxmlformats.org/officeDocument/2006/relationships/hyperlink" Target="consultantplus://offline/ref=545B22F5BD1F33737CF22AF657FDFBBE44AECFB7DAD330056E8D934B8A345804EEBAF2E334D3D8C0F412017CC8k8NFB" TargetMode="External"/><Relationship Id="rId450" Type="http://schemas.openxmlformats.org/officeDocument/2006/relationships/hyperlink" Target="consultantplus://offline/ref=545B22F5BD1F33737CF22AF657FDFBBE42ACCAB1D9D06D0F66D49F498D3B0701FBABAAEE3DC4C6C8E20E037EkCN8B" TargetMode="External"/><Relationship Id="rId506" Type="http://schemas.openxmlformats.org/officeDocument/2006/relationships/hyperlink" Target="consultantplus://offline/ref=545B22F5BD1F33737CF22AF657FDFBBE45AFCCB2D6D930056E8D934B8A345804EEBAF2E334D3D8C0F412017CC8k8NFB" TargetMode="External"/><Relationship Id="rId688" Type="http://schemas.openxmlformats.org/officeDocument/2006/relationships/footer" Target="footer114.xml"/><Relationship Id="rId38" Type="http://schemas.openxmlformats.org/officeDocument/2006/relationships/hyperlink" Target="consultantplus://offline/ref=545B22F5BD1F33737CF22AF657FDFBBE43AFCFB7DCDE30056E8D934B8A345804EEBAF2E334D3D8C0F412017CC8k8NFB" TargetMode="External"/><Relationship Id="rId103" Type="http://schemas.openxmlformats.org/officeDocument/2006/relationships/hyperlink" Target="consultantplus://offline/ref=545B22F5BD1F33737CF22AF657FDFBBE44A5CAB3DCDA30056E8D934B8A345804EEBAF2E334D3D8C0F412017CC8k8NFB" TargetMode="External"/><Relationship Id="rId310" Type="http://schemas.openxmlformats.org/officeDocument/2006/relationships/hyperlink" Target="consultantplus://offline/ref=545B22F5BD1F33737CF22AF657FDFBBE44A5CAB3DCDA30056E8D934B8A345804EEBAF2E334D3D8C0F412017CC8k8NFB" TargetMode="External"/><Relationship Id="rId492" Type="http://schemas.openxmlformats.org/officeDocument/2006/relationships/hyperlink" Target="consultantplus://offline/ref=545B22F5BD1F33737CF22AF657FDFBBE43ACCBB4DADD30056E8D934B8A345804EEBAF2E334D3D8C0F412017CC8k8NFB" TargetMode="External"/><Relationship Id="rId548" Type="http://schemas.openxmlformats.org/officeDocument/2006/relationships/hyperlink" Target="consultantplus://offline/ref=545B22F5BD1F33737CF22AF657FDFBBE44A5CAB3DCDA30056E8D934B8A345804EEBAF2E334D3D8C0F412017CC8k8NFB" TargetMode="External"/><Relationship Id="rId713" Type="http://schemas.openxmlformats.org/officeDocument/2006/relationships/hyperlink" Target="consultantplus://offline/ref=545B22F5BD1F33737CF22AF657FDFBBE44A5CAB3DCDA30056E8D934B8A345804EEBAF2E334D3D8C0F412017CC8k8NFB" TargetMode="External"/><Relationship Id="rId755" Type="http://schemas.openxmlformats.org/officeDocument/2006/relationships/footer" Target="footer127.xml"/><Relationship Id="rId91" Type="http://schemas.openxmlformats.org/officeDocument/2006/relationships/footer" Target="footer8.xml"/><Relationship Id="rId145" Type="http://schemas.openxmlformats.org/officeDocument/2006/relationships/hyperlink" Target="consultantplus://offline/ref=545B22F5BD1F33737CF22AF657FDFBBE44A5CAB3DCDA30056E8D934B8A345804EEBAF2E334D3D8C0F412017CC8k8NFB" TargetMode="External"/><Relationship Id="rId187" Type="http://schemas.openxmlformats.org/officeDocument/2006/relationships/footer" Target="footer22.xml"/><Relationship Id="rId352" Type="http://schemas.openxmlformats.org/officeDocument/2006/relationships/footer" Target="footer59.xml"/><Relationship Id="rId394" Type="http://schemas.openxmlformats.org/officeDocument/2006/relationships/footer" Target="footer71.xml"/><Relationship Id="rId408" Type="http://schemas.openxmlformats.org/officeDocument/2006/relationships/hyperlink" Target="consultantplus://offline/ref=545B22F5BD1F33737CF22AF657FDFBBE45AFCCB2D6D930056E8D934B8A345804EEBAF2E334D3D8C0F412017CC8k8NFB" TargetMode="External"/><Relationship Id="rId615" Type="http://schemas.openxmlformats.org/officeDocument/2006/relationships/hyperlink" Target="consultantplus://offline/ref=545B22F5BD1F33737CF22AF657FDFBBE44AECFB7DAD330056E8D934B8A345804EEBAF2E334D3D8C0F412017CC8k8NFB" TargetMode="External"/><Relationship Id="rId212" Type="http://schemas.openxmlformats.org/officeDocument/2006/relationships/hyperlink" Target="consultantplus://offline/ref=545B22F5BD1F33737CF22AF657FDFBBE43AFCDB2D7D330056E8D934B8A345804EEBAF2E334D3D8C0F412017CC8k8NFB" TargetMode="External"/><Relationship Id="rId254" Type="http://schemas.openxmlformats.org/officeDocument/2006/relationships/hyperlink" Target="consultantplus://offline/ref=545B22F5BD1F33737CF22AF657FDFBBE44AECFB7DAD330056E8D934B8A345804EEBAF2E334D3D8C0F412017CC8k8NFB" TargetMode="External"/><Relationship Id="rId657" Type="http://schemas.openxmlformats.org/officeDocument/2006/relationships/hyperlink" Target="consultantplus://offline/ref=545B22F5BD1F33737CF22AF657FDFBBE45AFCCB2D6D930056E8D934B8A345804EEBAF2E334D3D8C0F412017CC8k8NFB" TargetMode="External"/><Relationship Id="rId699" Type="http://schemas.openxmlformats.org/officeDocument/2006/relationships/footer" Target="footer117.xml"/><Relationship Id="rId49" Type="http://schemas.openxmlformats.org/officeDocument/2006/relationships/hyperlink" Target="consultantplus://offline/ref=545B22F5BD1F33737CF22AF657FDFBBE43ACCBB4DADD30056E8D934B8A345804EEBAF2E334D3D8C0F412017CC8k8NFB" TargetMode="External"/><Relationship Id="rId114" Type="http://schemas.openxmlformats.org/officeDocument/2006/relationships/footer" Target="footer12.xml"/><Relationship Id="rId296" Type="http://schemas.openxmlformats.org/officeDocument/2006/relationships/footer" Target="footer45.xml"/><Relationship Id="rId461" Type="http://schemas.openxmlformats.org/officeDocument/2006/relationships/footer" Target="footer88.xml"/><Relationship Id="rId517" Type="http://schemas.openxmlformats.org/officeDocument/2006/relationships/hyperlink" Target="consultantplus://offline/ref=545B22F5BD1F33737CF22AF657FDFBBE44A5CAB3DCDA30056E8D934B8A345804EEBAF2E334D3D8C0F412017CC8k8NFB" TargetMode="External"/><Relationship Id="rId559" Type="http://schemas.openxmlformats.org/officeDocument/2006/relationships/header" Target="header102.xml"/><Relationship Id="rId724" Type="http://schemas.openxmlformats.org/officeDocument/2006/relationships/hyperlink" Target="consultantplus://offline/ref=545B22F5BD1F33737CF22AF657FDFBBE43ACCBB4DADD30056E8D934B8A345804EEBAF2E334D3D8C0F412017CC8k8NFB" TargetMode="External"/><Relationship Id="rId60" Type="http://schemas.openxmlformats.org/officeDocument/2006/relationships/hyperlink" Target="consultantplus://offline/ref=545B22F5BD1F33737CF22AF657FDFBBE43ACCBB4DADD30056E8D934B8A345804EEBAF2E334D3D8C0F412017CC8k8NFB" TargetMode="External"/><Relationship Id="rId156" Type="http://schemas.openxmlformats.org/officeDocument/2006/relationships/hyperlink" Target="consultantplus://offline/ref=545B22F5BD1F33737CF22AF657FDFBBE43ACCBB4DADD30056E8D934B8A345804EEBAF2E334D3D8C0F412017CC8k8NFB" TargetMode="External"/><Relationship Id="rId198" Type="http://schemas.openxmlformats.org/officeDocument/2006/relationships/hyperlink" Target="consultantplus://offline/ref=545B22F5BD1F33737CF22AF657FDFBBE44A5CAB3DCDA30056E8D934B8A345804EEBAF2E334D3D8C0F412017CC8k8NFB" TargetMode="External"/><Relationship Id="rId321" Type="http://schemas.openxmlformats.org/officeDocument/2006/relationships/hyperlink" Target="consultantplus://offline/ref=545B22F5BD1F33737CF22AF657FDFBBE44A5CAB3DCDA30056E8D934B8A345804EEBAF2E334D3D8C0F412017CC8k8NFB" TargetMode="External"/><Relationship Id="rId363" Type="http://schemas.openxmlformats.org/officeDocument/2006/relationships/header" Target="header62.xml"/><Relationship Id="rId419" Type="http://schemas.openxmlformats.org/officeDocument/2006/relationships/hyperlink" Target="consultantplus://offline/ref=545B22F5BD1F33737CF22AF657FDFBBE45AFCCB2D6D930056E8D934B8A345804EEBAF2E334D3D8C0F412017CC8k8NFB" TargetMode="External"/><Relationship Id="rId570" Type="http://schemas.openxmlformats.org/officeDocument/2006/relationships/hyperlink" Target="consultantplus://offline/ref=545B22F5BD1F33737CF22AF657FDFBBE41A5C5B2D58D67073FD89D4E82640214EAF3A7E72ADACEDEFE0C01k7NEB" TargetMode="External"/><Relationship Id="rId626" Type="http://schemas.openxmlformats.org/officeDocument/2006/relationships/hyperlink" Target="consultantplus://offline/ref=545B22F5BD1F33737CF22AF657FDFBBE43ACCBB4DADD30056E8D934B8A345804EEBAF2E334D3D8C0F412017CC8k8NFB" TargetMode="External"/><Relationship Id="rId223" Type="http://schemas.openxmlformats.org/officeDocument/2006/relationships/footer" Target="footer27.xml"/><Relationship Id="rId430" Type="http://schemas.openxmlformats.org/officeDocument/2006/relationships/hyperlink" Target="consultantplus://offline/ref=545B22F5BD1F33737CF22AF657FDFBBE43ACCBB4DADD30056E8D934B8A345804EEBAF2E334D3D8C0F412017CC8k8NFB" TargetMode="External"/><Relationship Id="rId668" Type="http://schemas.openxmlformats.org/officeDocument/2006/relationships/hyperlink" Target="consultantplus://offline/ref=545B22F5BD1F33737CF22AF657FDFBBE45AFCCB2D6D930056E8D934B8A345804EEBAF2E334D3D8C0F412017CC8k8NFB" TargetMode="External"/><Relationship Id="rId18" Type="http://schemas.openxmlformats.org/officeDocument/2006/relationships/hyperlink" Target="consultantplus://offline/ref=545B22F5BD1F33737CF234FB4191A5B147A693BBDFDE3D5637DF951CD5645E51BCFAACBA659E93CDFC051D7CC2937D6DC7kBN7B" TargetMode="External"/><Relationship Id="rId265" Type="http://schemas.openxmlformats.org/officeDocument/2006/relationships/footer" Target="footer36.xml"/><Relationship Id="rId472" Type="http://schemas.openxmlformats.org/officeDocument/2006/relationships/hyperlink" Target="consultantplus://offline/ref=545B22F5BD1F33737CF22AF657FDFBBE42ACCAB1D9D06D0F66D49F498D3B0701FBABAAEE3DC4C6C8E20E037EkCN8B" TargetMode="External"/><Relationship Id="rId528" Type="http://schemas.openxmlformats.org/officeDocument/2006/relationships/footer" Target="footer100.xml"/><Relationship Id="rId735" Type="http://schemas.openxmlformats.org/officeDocument/2006/relationships/hyperlink" Target="consultantplus://offline/ref=545B22F5BD1F33737CF22AF657FDFBBE43AFCDB2D7D330056E8D934B8A345804EEBAF2E334D3D8C0F412017CC8k8NFB" TargetMode="External"/><Relationship Id="rId125" Type="http://schemas.openxmlformats.org/officeDocument/2006/relationships/hyperlink" Target="consultantplus://offline/ref=545B22F5BD1F33737CF22AF657FDFBBE44A5CAB3DCDA30056E8D934B8A345804EEBAF2E334D3D8C0F412017CC8k8NFB" TargetMode="External"/><Relationship Id="rId167" Type="http://schemas.openxmlformats.org/officeDocument/2006/relationships/hyperlink" Target="consultantplus://offline/ref=545B22F5BD1F33737CF22AF657FDFBBE45AFCCB2D6D930056E8D934B8A345804EEBAF2E334D3D8C0F412017CC8k8NFB" TargetMode="External"/><Relationship Id="rId332" Type="http://schemas.openxmlformats.org/officeDocument/2006/relationships/footer" Target="footer51.xml"/><Relationship Id="rId374" Type="http://schemas.openxmlformats.org/officeDocument/2006/relationships/hyperlink" Target="consultantplus://offline/ref=545B22F5BD1F33737CF22AF657FDFBBE43ACCBB4DADD30056E8D934B8A345804EEBAF2E334D3D8C0F412017CC8k8NFB" TargetMode="External"/><Relationship Id="rId581" Type="http://schemas.openxmlformats.org/officeDocument/2006/relationships/hyperlink" Target="consultantplus://offline/ref=545B22F5BD1F33737CF22AF657FDFBBE41A5C5B2D58D67073FD89D4E82640214EAF3A7E72ADACEDEFE0C01k7NEB" TargetMode="External"/><Relationship Id="rId71" Type="http://schemas.openxmlformats.org/officeDocument/2006/relationships/hyperlink" Target="consultantplus://offline/ref=545B22F5BD1F33737CF22AF657FDFBBE44A5CAB3DCDA30056E8D934B8A345804EEBAF2E334D3D8C0F412017CC8k8NFB" TargetMode="External"/><Relationship Id="rId234" Type="http://schemas.openxmlformats.org/officeDocument/2006/relationships/hyperlink" Target="consultantplus://offline/ref=545B22F5BD1F33737CF22AF657FDFBBE43ACCBB4DADD30056E8D934B8A345804EEBAF2E334D3D8C0F412017CC8k8NFB" TargetMode="External"/><Relationship Id="rId637" Type="http://schemas.openxmlformats.org/officeDocument/2006/relationships/hyperlink" Target="consultantplus://offline/ref=545B22F5BD1F33737CF22AF657FDFBBE41A5C5B2D58D67073FD89D4E82640214EAF3A7E72ADACEDEFE0C01k7NEB" TargetMode="External"/><Relationship Id="rId679" Type="http://schemas.openxmlformats.org/officeDocument/2006/relationships/hyperlink" Target="consultantplus://offline/ref=545B22F5BD1F33737CF22AF657FDFBBE44AECFB7DAD330056E8D934B8A345804EEBAF2E334D3D8C0F412017CC8k8NF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5B22F5BD1F33737CF234FB4191A5B147A693BBDFDC3A5A34D9951CD5645E51BCFAACBA779ECBC1FC0C0174CF862B3C81E0662B4A241A518850B572k0NFB" TargetMode="External"/><Relationship Id="rId276" Type="http://schemas.openxmlformats.org/officeDocument/2006/relationships/footer" Target="footer40.xml"/><Relationship Id="rId441" Type="http://schemas.openxmlformats.org/officeDocument/2006/relationships/footer" Target="footer84.xml"/><Relationship Id="rId483" Type="http://schemas.openxmlformats.org/officeDocument/2006/relationships/footer" Target="footer92.xml"/><Relationship Id="rId539" Type="http://schemas.openxmlformats.org/officeDocument/2006/relationships/hyperlink" Target="consultantplus://offline/ref=545B22F5BD1F33737CF22AF657FDFBBE44A5CAB3DCDA30056E8D934B8A345804EEBAF2E334D3D8C0F412017CC8k8NFB" TargetMode="External"/><Relationship Id="rId690" Type="http://schemas.openxmlformats.org/officeDocument/2006/relationships/hyperlink" Target="consultantplus://offline/ref=545B22F5BD1F33737CF22AF657FDFBBE43ACCBB4DADD30056E8D934B8A345804EEBAF2E334D3D8C0F412017CC8k8NFB" TargetMode="External"/><Relationship Id="rId704" Type="http://schemas.openxmlformats.org/officeDocument/2006/relationships/header" Target="header120.xml"/><Relationship Id="rId746" Type="http://schemas.openxmlformats.org/officeDocument/2006/relationships/hyperlink" Target="consultantplus://offline/ref=545B22F5BD1F33737CF22AF657FDFBBE41A5C5B2D58D67073FD89D4E82640214EAF3A7E72ADACEDEFE0C01k7NEB" TargetMode="External"/><Relationship Id="rId40" Type="http://schemas.openxmlformats.org/officeDocument/2006/relationships/hyperlink" Target="consultantplus://offline/ref=545B22F5BD1F33737CF22AF657FDFBBE43AFCFB7DCDE30056E8D934B8A345804EEBAF2E334D3D8C0F412017CC8k8NFB" TargetMode="External"/><Relationship Id="rId136" Type="http://schemas.openxmlformats.org/officeDocument/2006/relationships/hyperlink" Target="consultantplus://offline/ref=545B22F5BD1F33737CF22AF657FDFBBE43ACCCB6DDD830056E8D934B8A345804EEBAF2E334D3D8C0F412017CC8k8NFB" TargetMode="External"/><Relationship Id="rId178" Type="http://schemas.openxmlformats.org/officeDocument/2006/relationships/footer" Target="footer20.xml"/><Relationship Id="rId301" Type="http://schemas.openxmlformats.org/officeDocument/2006/relationships/hyperlink" Target="consultantplus://offline/ref=545B22F5BD1F33737CF22AF657FDFBBE42ACCAB1D9D06D0F66D49F498D3B0701FBABAAEE3DC4C6C8E20E037EkCN8B" TargetMode="External"/><Relationship Id="rId343" Type="http://schemas.openxmlformats.org/officeDocument/2006/relationships/hyperlink" Target="consultantplus://offline/ref=545B22F5BD1F33737CF22AF657FDFBBE41A5C5B2D58D67073FD89D4E82640214EAF3A7E72ADACEDEFE0C01k7NEB" TargetMode="External"/><Relationship Id="rId550" Type="http://schemas.openxmlformats.org/officeDocument/2006/relationships/hyperlink" Target="consultantplus://offline/ref=545B22F5BD1F33737CF234FB4191A5B147A693BBDFDC395036D8951CD5645E51BCFAACBA659E93CDFC051D7CC2937D6DC7kBN7B" TargetMode="External"/><Relationship Id="rId82" Type="http://schemas.openxmlformats.org/officeDocument/2006/relationships/hyperlink" Target="consultantplus://offline/ref=545B22F5BD1F33737CF22AF657FDFBBE44AECFB7DAD330056E8D934B8A345804EEBAF2E334D3D8C0F412017CC8k8NFB" TargetMode="External"/><Relationship Id="rId203" Type="http://schemas.openxmlformats.org/officeDocument/2006/relationships/hyperlink" Target="consultantplus://offline/ref=545B22F5BD1F33737CF22AF657FDFBBE44A5CAB3DCDA30056E8D934B8A345804EEBAF2E334D3D8C0F412017CC8k8NFB" TargetMode="External"/><Relationship Id="rId385" Type="http://schemas.openxmlformats.org/officeDocument/2006/relationships/header" Target="header68.xml"/><Relationship Id="rId592" Type="http://schemas.openxmlformats.org/officeDocument/2006/relationships/hyperlink" Target="consultantplus://offline/ref=545B22F5BD1F33737CF234FB4191A5B147A693BBDFDC395036D8951CD5645E51BCFAACBA659E93CDFC051D7CC2937D6DC7kBN7B" TargetMode="External"/><Relationship Id="rId606" Type="http://schemas.openxmlformats.org/officeDocument/2006/relationships/header" Target="header105.xml"/><Relationship Id="rId648" Type="http://schemas.openxmlformats.org/officeDocument/2006/relationships/hyperlink" Target="consultantplus://offline/ref=545B22F5BD1F33737CF22AF657FDFBBE43ACCBB4DADD30056E8D934B8A345804EEBAF2E334D3D8C0F412017CC8k8NFB" TargetMode="External"/><Relationship Id="rId245" Type="http://schemas.openxmlformats.org/officeDocument/2006/relationships/footer" Target="footer31.xml"/><Relationship Id="rId287" Type="http://schemas.openxmlformats.org/officeDocument/2006/relationships/hyperlink" Target="consultantplus://offline/ref=545B22F5BD1F33737CF234FB4191A5B147A693BBDFDC395036D8951CD5645E51BCFAACBA659E93CDFC051D7CC2937D6DC7kBN7B" TargetMode="External"/><Relationship Id="rId410" Type="http://schemas.openxmlformats.org/officeDocument/2006/relationships/hyperlink" Target="consultantplus://offline/ref=545B22F5BD1F33737CF22AF657FDFBBE43ACCBB4DADD30056E8D934B8A345804EEBAF2E334D3D8C0F412017CC8k8NFB" TargetMode="External"/><Relationship Id="rId452" Type="http://schemas.openxmlformats.org/officeDocument/2006/relationships/hyperlink" Target="consultantplus://offline/ref=545B22F5BD1F33737CF22AF657FDFBBE43ACCCB6DDD830056E8D934B8A345804EEBAF2E334D3D8C0F412017CC8k8NFB" TargetMode="External"/><Relationship Id="rId494" Type="http://schemas.openxmlformats.org/officeDocument/2006/relationships/hyperlink" Target="consultantplus://offline/ref=545B22F5BD1F33737CF22AF657FDFBBE44A5CAB3DCDA30056E8D934B8A345804EEBAF2E334D3D8C0F412017CC8k8NFB" TargetMode="External"/><Relationship Id="rId508" Type="http://schemas.openxmlformats.org/officeDocument/2006/relationships/footer" Target="footer97.xml"/><Relationship Id="rId715" Type="http://schemas.openxmlformats.org/officeDocument/2006/relationships/hyperlink" Target="consultantplus://offline/ref=545B22F5BD1F33737CF22AF657FDFBBE44AECFB7DAD330056E8D934B8A345804EEBAF2E334D3D8C0F412017CC8k8NFB" TargetMode="External"/><Relationship Id="rId105" Type="http://schemas.openxmlformats.org/officeDocument/2006/relationships/hyperlink" Target="consultantplus://offline/ref=545B22F5BD1F33737CF22AF657FDFBBE43ACCBB4DADD30056E8D934B8A345804EEBAF2E334D3D8C0F412017CC8k8NFB" TargetMode="External"/><Relationship Id="rId147" Type="http://schemas.openxmlformats.org/officeDocument/2006/relationships/hyperlink" Target="consultantplus://offline/ref=545B22F5BD1F33737CF22AF657FDFBBE44AECFB7DAD330056E8D934B8A345804EEBAF2E334D3D8C0F412017CC8k8NFB" TargetMode="External"/><Relationship Id="rId312" Type="http://schemas.openxmlformats.org/officeDocument/2006/relationships/hyperlink" Target="consultantplus://offline/ref=545B22F5BD1F33737CF22AF657FDFBBE43ACCBB4DADD30056E8D934B8A345804EEBAF2E334D3D8C0F412017CC8k8NFB" TargetMode="External"/><Relationship Id="rId354" Type="http://schemas.openxmlformats.org/officeDocument/2006/relationships/footer" Target="footer60.xml"/><Relationship Id="rId757" Type="http://schemas.openxmlformats.org/officeDocument/2006/relationships/footer" Target="footer128.xml"/><Relationship Id="rId51" Type="http://schemas.openxmlformats.org/officeDocument/2006/relationships/hyperlink" Target="consultantplus://offline/ref=545B22F5BD1F33737CF22AF657FDFBBE44A5CAB3DCDA30056E8D934B8A345804EEBAF2E334D3D8C0F412017CC8k8NFB" TargetMode="External"/><Relationship Id="rId93" Type="http://schemas.openxmlformats.org/officeDocument/2006/relationships/hyperlink" Target="consultantplus://offline/ref=545B22F5BD1F33737CF22AF657FDFBBE43AFCDB2D7D330056E8D934B8A345804EEBAF2E334D3D8C0F412017CC8k8NFB" TargetMode="External"/><Relationship Id="rId189" Type="http://schemas.openxmlformats.org/officeDocument/2006/relationships/hyperlink" Target="consultantplus://offline/ref=545B22F5BD1F33737CF22AF657FDFBBE44AECFB7DAD330056E8D934B8A345804EEBAF2E334D3D8C0F412017CC8k8NFB" TargetMode="External"/><Relationship Id="rId396" Type="http://schemas.openxmlformats.org/officeDocument/2006/relationships/footer" Target="footer72.xml"/><Relationship Id="rId561" Type="http://schemas.openxmlformats.org/officeDocument/2006/relationships/hyperlink" Target="consultantplus://offline/ref=545B22F5BD1F33737CF22AF657FDFBBE45AFCCB2D6D930056E8D934B8A345804EEBAF2E334D3D8C0F412017CC8k8NFB" TargetMode="External"/><Relationship Id="rId617" Type="http://schemas.openxmlformats.org/officeDocument/2006/relationships/hyperlink" Target="consultantplus://offline/ref=545B22F5BD1F33737CF234FB4191A5B147A693BBDFDC395036D8951CD5645E51BCFAACBA659E93CDFC051D7CC2937D6DC7kBN7B" TargetMode="External"/><Relationship Id="rId659" Type="http://schemas.openxmlformats.org/officeDocument/2006/relationships/hyperlink" Target="consultantplus://offline/ref=545B22F5BD1F33737CF22AF657FDFBBE44AECFB7DAD330056E8D934B8A345804EEBAF2E334D3D8C0F412017CC8k8NFB" TargetMode="External"/><Relationship Id="rId214" Type="http://schemas.openxmlformats.org/officeDocument/2006/relationships/hyperlink" Target="consultantplus://offline/ref=545B22F5BD1F33737CF22AF657FDFBBE43AFCDB2D7D330056E8D934B8A345804EEBAF2E334D3D8C0F412017CC8k8NFB" TargetMode="External"/><Relationship Id="rId256" Type="http://schemas.openxmlformats.org/officeDocument/2006/relationships/hyperlink" Target="consultantplus://offline/ref=545B22F5BD1F33737CF22AF657FDFBBE44A5CAB3DCDA30056E8D934B8A345804EEBAF2E334D3D8C0F412017CC8k8NFB" TargetMode="External"/><Relationship Id="rId298" Type="http://schemas.openxmlformats.org/officeDocument/2006/relationships/footer" Target="footer46.xml"/><Relationship Id="rId421" Type="http://schemas.openxmlformats.org/officeDocument/2006/relationships/hyperlink" Target="consultantplus://offline/ref=545B22F5BD1F33737CF22AF657FDFBBE41A5C5B2D58D67073FD89D4E82640214EAF3A7E72ADACEDEFE0C01k7NEB" TargetMode="External"/><Relationship Id="rId463" Type="http://schemas.openxmlformats.org/officeDocument/2006/relationships/footer" Target="footer89.xml"/><Relationship Id="rId519" Type="http://schemas.openxmlformats.org/officeDocument/2006/relationships/hyperlink" Target="consultantplus://offline/ref=545B22F5BD1F33737CF22AF657FDFBBE43ACCBB4DADD30056E8D934B8A345804EEBAF2E334D3D8C0F412017CC8k8NFB" TargetMode="External"/><Relationship Id="rId670" Type="http://schemas.openxmlformats.org/officeDocument/2006/relationships/hyperlink" Target="consultantplus://offline/ref=545B22F5BD1F33737CF22AF657FDFBBE44A5CAB3DCDA30056E8D934B8A345804EEBAF2E334D3D8C0F412017CC8k8NFB" TargetMode="External"/><Relationship Id="rId116" Type="http://schemas.openxmlformats.org/officeDocument/2006/relationships/hyperlink" Target="consultantplus://offline/ref=545B22F5BD1F33737CF22AF657FDFBBE43AFCDB2D7D330056E8D934B8A345804EEBAF2E334D3D8C0F412017CC8k8NFB" TargetMode="External"/><Relationship Id="rId158" Type="http://schemas.openxmlformats.org/officeDocument/2006/relationships/hyperlink" Target="consultantplus://offline/ref=545B22F5BD1F33737CF22AF657FDFBBE43AFCDB2D7D330056E8D934B8A345804EEBAF2E334D3D8C0F412017CC8k8NFB" TargetMode="External"/><Relationship Id="rId323" Type="http://schemas.openxmlformats.org/officeDocument/2006/relationships/hyperlink" Target="consultantplus://offline/ref=545B22F5BD1F33737CF22AF657FDFBBE43ACCBB4DADD30056E8D934B8A345804EEBAF2E334D3D8C0F412017CC8k8NFB" TargetMode="External"/><Relationship Id="rId530" Type="http://schemas.openxmlformats.org/officeDocument/2006/relationships/hyperlink" Target="consultantplus://offline/ref=545B22F5BD1F33737CF22AF657FDFBBE41A5C5B2D58D67073FD89D4E82640214EAF3A7E72ADACEDEFE0C01k7NEB" TargetMode="External"/><Relationship Id="rId726" Type="http://schemas.openxmlformats.org/officeDocument/2006/relationships/hyperlink" Target="consultantplus://offline/ref=545B22F5BD1F33737CF22AF657FDFBBE43ACCBB4DADD30056E8D934B8A345804EEBAF2E334D3D8C0F412017CC8k8NFB" TargetMode="External"/><Relationship Id="rId20" Type="http://schemas.openxmlformats.org/officeDocument/2006/relationships/hyperlink" Target="consultantplus://offline/ref=545B22F5BD1F33737CF234FB4191A5B147A693BBDFDE3D5637DF951CD5645E51BCFAACBA659E93CDFC051D7CC2937D6DC7kBN7B" TargetMode="External"/><Relationship Id="rId62" Type="http://schemas.openxmlformats.org/officeDocument/2006/relationships/hyperlink" Target="consultantplus://offline/ref=545B22F5BD1F33737CF22AF657FDFBBE43ACCBB4DADD30056E8D934B8A345804EEBAF2E334D3D8C0F412017CC8k8NFB" TargetMode="External"/><Relationship Id="rId365" Type="http://schemas.openxmlformats.org/officeDocument/2006/relationships/hyperlink" Target="consultantplus://offline/ref=545B22F5BD1F33737CF22AF657FDFBBE44A5CAB3DCDA30056E8D934B8A345804EEBAF2E334D3D8C0F412017CC8k8NFB" TargetMode="External"/><Relationship Id="rId572" Type="http://schemas.openxmlformats.org/officeDocument/2006/relationships/hyperlink" Target="consultantplus://offline/ref=545B22F5BD1F33737CF22AF657FDFBBE43ACCBB4DADD30056E8D934B8A345804EEBAF2E334D3D8C0F412017CC8k8NFB" TargetMode="External"/><Relationship Id="rId628" Type="http://schemas.openxmlformats.org/officeDocument/2006/relationships/hyperlink" Target="consultantplus://offline/ref=545B22F5BD1F33737CF22AF657FDFBBE43ACCBB4DADD30056E8D934B8A345804EEBAF2E334D3D8C0F412017CC8k8NFB" TargetMode="External"/><Relationship Id="rId225" Type="http://schemas.openxmlformats.org/officeDocument/2006/relationships/footer" Target="footer28.xml"/><Relationship Id="rId267" Type="http://schemas.openxmlformats.org/officeDocument/2006/relationships/footer" Target="footer37.xml"/><Relationship Id="rId432" Type="http://schemas.openxmlformats.org/officeDocument/2006/relationships/hyperlink" Target="consultantplus://offline/ref=545B22F5BD1F33737CF234FB4191A5B147A693BBDFDC395036D8951CD5645E51BCFAACBA659E93CDFC051D7CC2937D6DC7kBN7B" TargetMode="External"/><Relationship Id="rId474" Type="http://schemas.openxmlformats.org/officeDocument/2006/relationships/hyperlink" Target="consultantplus://offline/ref=545B22F5BD1F33737CF22AF657FDFBBE45AFCCB2D6D930056E8D934B8A345804EEBAF2E334D3D8C0F412017CC8k8NFB" TargetMode="External"/><Relationship Id="rId127" Type="http://schemas.openxmlformats.org/officeDocument/2006/relationships/hyperlink" Target="consultantplus://offline/ref=545B22F5BD1F33737CF22AF657FDFBBE43ACCBB4DADD30056E8D934B8A345804EEBAF2E334D3D8C0F412017CC8k8NFB" TargetMode="External"/><Relationship Id="rId681" Type="http://schemas.openxmlformats.org/officeDocument/2006/relationships/hyperlink" Target="consultantplus://offline/ref=545B22F5BD1F33737CF22AF657FDFBBE43ACCBB4DADD30056E8D934B8A345804EEBAF2E334D3D8C0F412017CC8k8NFB" TargetMode="External"/><Relationship Id="rId737" Type="http://schemas.openxmlformats.org/officeDocument/2006/relationships/hyperlink" Target="consultantplus://offline/ref=545B22F5BD1F33737CF22AF657FDFBBE43AFCDB2D7D330056E8D934B8A345804EEBAF2E334D3D8C0F412017CC8k8NFB" TargetMode="External"/><Relationship Id="rId31" Type="http://schemas.openxmlformats.org/officeDocument/2006/relationships/hyperlink" Target="consultantplus://offline/ref=545B22F5BD1F33737CF22AF657FDFBBE43AFCFB7DCDE30056E8D934B8A345804FCBAAAEF34DAC0C1F907572D8ED8726DCCAB6B235D381A5Bk9N4B" TargetMode="External"/><Relationship Id="rId73" Type="http://schemas.openxmlformats.org/officeDocument/2006/relationships/hyperlink" Target="consultantplus://offline/ref=545B22F5BD1F33737CF22AF657FDFBBE45AFCCB2D6D930056E8D934B8A345804EEBAF2E334D3D8C0F412017CC8k8NFB" TargetMode="External"/><Relationship Id="rId169" Type="http://schemas.openxmlformats.org/officeDocument/2006/relationships/hyperlink" Target="consultantplus://offline/ref=545B22F5BD1F33737CF22AF657FDFBBE43ACCBB4DADD30056E8D934B8A345804EEBAF2E334D3D8C0F412017CC8k8NFB" TargetMode="External"/><Relationship Id="rId334" Type="http://schemas.openxmlformats.org/officeDocument/2006/relationships/footer" Target="footer52.xml"/><Relationship Id="rId376" Type="http://schemas.openxmlformats.org/officeDocument/2006/relationships/footer" Target="footer63.xml"/><Relationship Id="rId541" Type="http://schemas.openxmlformats.org/officeDocument/2006/relationships/hyperlink" Target="consultantplus://offline/ref=545B22F5BD1F33737CF22AF657FDFBBE43ACCCB6DDD830056E8D934B8A345804EEBAF2E334D3D8C0F412017CC8k8NFB" TargetMode="External"/><Relationship Id="rId583" Type="http://schemas.openxmlformats.org/officeDocument/2006/relationships/hyperlink" Target="consultantplus://offline/ref=545B22F5BD1F33737CF22AF657FDFBBE42ACCAB1D9D06D0F66D49F498D3B0701FBABAAEE3DC4C6C8E20E037EkCN8B" TargetMode="External"/><Relationship Id="rId639" Type="http://schemas.openxmlformats.org/officeDocument/2006/relationships/hyperlink" Target="consultantplus://offline/ref=545B22F5BD1F33737CF234FB4191A5B147A693BBDFDC395036D8951CD5645E51BCFAACBA659E93CDFC051D7CC2937D6DC7kBN7B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545B22F5BD1F33737CF22AF657FDFBBE44A5CAB3DCDA30056E8D934B8A345804EEBAF2E334D3D8C0F412017CC8k8NFB" TargetMode="External"/><Relationship Id="rId236" Type="http://schemas.openxmlformats.org/officeDocument/2006/relationships/hyperlink" Target="consultantplus://offline/ref=545B22F5BD1F33737CF234FB4191A5B147A693BBDFDC395036D8951CD5645E51BCFAACBA659E93CDFC051D7CC2937D6DC7kBN7B" TargetMode="External"/><Relationship Id="rId278" Type="http://schemas.openxmlformats.org/officeDocument/2006/relationships/footer" Target="footer41.xml"/><Relationship Id="rId401" Type="http://schemas.openxmlformats.org/officeDocument/2006/relationships/hyperlink" Target="consultantplus://offline/ref=545B22F5BD1F33737CF22AF657FDFBBE44A5CAB3DCDA30056E8D934B8A345804EEBAF2E334D3D8C0F412017CC8k8NFB" TargetMode="External"/><Relationship Id="rId443" Type="http://schemas.openxmlformats.org/officeDocument/2006/relationships/footer" Target="footer85.xml"/><Relationship Id="rId650" Type="http://schemas.openxmlformats.org/officeDocument/2006/relationships/hyperlink" Target="consultantplus://offline/ref=545B22F5BD1F33737CF22AF657FDFBBE44A5CAB3DCDA30056E8D934B8A345804EEBAF2E334D3D8C0F412017CC8k8NFB" TargetMode="External"/><Relationship Id="rId303" Type="http://schemas.openxmlformats.org/officeDocument/2006/relationships/header" Target="header47.xml"/><Relationship Id="rId485" Type="http://schemas.openxmlformats.org/officeDocument/2006/relationships/hyperlink" Target="consultantplus://offline/ref=545B22F5BD1F33737CF22AF657FDFBBE41A5C5B2D58D67073FD89D4E82640214EAF3A7E72ADACEDEFE0C01k7NEB" TargetMode="External"/><Relationship Id="rId692" Type="http://schemas.openxmlformats.org/officeDocument/2006/relationships/header" Target="header115.xml"/><Relationship Id="rId706" Type="http://schemas.openxmlformats.org/officeDocument/2006/relationships/hyperlink" Target="consultantplus://offline/ref=545B22F5BD1F33737CF22AF657FDFBBE43ACCBB4DADD30056E8D934B8A345804EEBAF2E334D3D8C0F412017CC8k8NFB" TargetMode="External"/><Relationship Id="rId748" Type="http://schemas.openxmlformats.org/officeDocument/2006/relationships/hyperlink" Target="consultantplus://offline/ref=545B22F5BD1F33737CF22AF657FDFBBE42ACCAB1D9D06D0F66D49F498D3B0701FBABAAEE3DC4C6C8E20E037EkCN8B" TargetMode="External"/><Relationship Id="rId42" Type="http://schemas.openxmlformats.org/officeDocument/2006/relationships/hyperlink" Target="consultantplus://offline/ref=545B22F5BD1F33737CF22AF657FDFBBE43AFCFB7DCDE30056E8D934B8A345804EEBAF2E334D3D8C0F412017CC8k8NFB" TargetMode="External"/><Relationship Id="rId84" Type="http://schemas.openxmlformats.org/officeDocument/2006/relationships/header" Target="header5.xml"/><Relationship Id="rId138" Type="http://schemas.openxmlformats.org/officeDocument/2006/relationships/hyperlink" Target="consultantplus://offline/ref=545B22F5BD1F33737CF22AF657FDFBBE43AFCDB2D7D330056E8D934B8A345804EEBAF2E334D3D8C0F412017CC8k8NFB" TargetMode="External"/><Relationship Id="rId345" Type="http://schemas.openxmlformats.org/officeDocument/2006/relationships/hyperlink" Target="consultantplus://offline/ref=545B22F5BD1F33737CF22AF657FDFBBE43ACCBB4DADD30056E8D934B8A345804EEBAF2E334D3D8C0F412017CC8k8NFB" TargetMode="External"/><Relationship Id="rId387" Type="http://schemas.openxmlformats.org/officeDocument/2006/relationships/header" Target="header69.xml"/><Relationship Id="rId510" Type="http://schemas.openxmlformats.org/officeDocument/2006/relationships/footer" Target="footer98.xml"/><Relationship Id="rId552" Type="http://schemas.openxmlformats.org/officeDocument/2006/relationships/hyperlink" Target="consultantplus://offline/ref=545B22F5BD1F33737CF22AF657FDFBBE43ACCCB6DDD830056E8D934B8A345804EEBAF2E334D3D8C0F412017CC8k8NFB" TargetMode="External"/><Relationship Id="rId594" Type="http://schemas.openxmlformats.org/officeDocument/2006/relationships/hyperlink" Target="consultantplus://offline/ref=545B22F5BD1F33737CF22AF657FDFBBE43ACCCB6DDD830056E8D934B8A345804EEBAF2E334D3D8C0F412017CC8k8NFB" TargetMode="External"/><Relationship Id="rId608" Type="http://schemas.openxmlformats.org/officeDocument/2006/relationships/header" Target="header106.xml"/><Relationship Id="rId191" Type="http://schemas.openxmlformats.org/officeDocument/2006/relationships/hyperlink" Target="consultantplus://offline/ref=545B22F5BD1F33737CF22AF657FDFBBE43ACCBB4DADD30056E8D934B8A345804EEBAF2E334D3D8C0F412017CC8k8NFB" TargetMode="External"/><Relationship Id="rId205" Type="http://schemas.openxmlformats.org/officeDocument/2006/relationships/hyperlink" Target="consultantplus://offline/ref=545B22F5BD1F33737CF22AF657FDFBBE43ACCCB6DDD830056E8D934B8A345804EEBAF2E334D3D8C0F412017CC8k8NFB" TargetMode="External"/><Relationship Id="rId247" Type="http://schemas.openxmlformats.org/officeDocument/2006/relationships/footer" Target="footer32.xml"/><Relationship Id="rId412" Type="http://schemas.openxmlformats.org/officeDocument/2006/relationships/footer" Target="footer77.xml"/><Relationship Id="rId107" Type="http://schemas.openxmlformats.org/officeDocument/2006/relationships/hyperlink" Target="consultantplus://offline/ref=545B22F5BD1F33737CF22AF657FDFBBE44A5CAB3DCDA30056E8D934B8A345804EEBAF2E334D3D8C0F412017CC8k8NFB" TargetMode="External"/><Relationship Id="rId289" Type="http://schemas.openxmlformats.org/officeDocument/2006/relationships/hyperlink" Target="consultantplus://offline/ref=545B22F5BD1F33737CF22AF657FDFBBE43ACCBB4DADD30056E8D934B8A345804EEBAF2E334D3D8C0F412017CC8k8NFB" TargetMode="External"/><Relationship Id="rId454" Type="http://schemas.openxmlformats.org/officeDocument/2006/relationships/hyperlink" Target="consultantplus://offline/ref=545B22F5BD1F33737CF22AF657FDFBBE43ACCBB4DADD30056E8D934B8A345804EEBAF2E334D3D8C0F412017CC8k8NFB" TargetMode="External"/><Relationship Id="rId496" Type="http://schemas.openxmlformats.org/officeDocument/2006/relationships/hyperlink" Target="consultantplus://offline/ref=545B22F5BD1F33737CF22AF657FDFBBE44A5CAB3DCDA30056E8D934B8A345804EEBAF2E334D3D8C0F412017CC8k8NFB" TargetMode="External"/><Relationship Id="rId661" Type="http://schemas.openxmlformats.org/officeDocument/2006/relationships/header" Target="header109.xml"/><Relationship Id="rId717" Type="http://schemas.openxmlformats.org/officeDocument/2006/relationships/header" Target="header121.xml"/><Relationship Id="rId759" Type="http://schemas.openxmlformats.org/officeDocument/2006/relationships/footer" Target="footer129.xml"/><Relationship Id="rId11" Type="http://schemas.openxmlformats.org/officeDocument/2006/relationships/hyperlink" Target="consultantplus://offline/ref=545B22F5BD1F33737CF234FB4191A5B147A693BBDFDC385633DF951CD5645E51BCFAACBA779ECBC1FC0C037CCF862B3C81E0662B4A241A518850B572k0NFB" TargetMode="External"/><Relationship Id="rId53" Type="http://schemas.openxmlformats.org/officeDocument/2006/relationships/hyperlink" Target="consultantplus://offline/ref=545B22F5BD1F33737CF22AF657FDFBBE43ACCBB4DADD30056E8D934B8A345804EEBAF2E334D3D8C0F412017CC8k8NFB" TargetMode="External"/><Relationship Id="rId149" Type="http://schemas.openxmlformats.org/officeDocument/2006/relationships/hyperlink" Target="consultantplus://offline/ref=545B22F5BD1F33737CF22AF657FDFBBE44A5CAB3DCDA30056E8D934B8A345804EEBAF2E334D3D8C0F412017CC8k8NFB" TargetMode="External"/><Relationship Id="rId314" Type="http://schemas.openxmlformats.org/officeDocument/2006/relationships/hyperlink" Target="consultantplus://offline/ref=545B22F5BD1F33737CF22AF657FDFBBE44A5CAB3DCDA30056E8D934B8A345804EEBAF2E334D3D8C0F412017CC8k8NFB" TargetMode="External"/><Relationship Id="rId356" Type="http://schemas.openxmlformats.org/officeDocument/2006/relationships/hyperlink" Target="consultantplus://offline/ref=545B22F5BD1F33737CF22AF657FDFBBE43ACCBB4DADD30056E8D934B8A345804EEBAF2E334D3D8C0F412017CC8k8NFB" TargetMode="External"/><Relationship Id="rId398" Type="http://schemas.openxmlformats.org/officeDocument/2006/relationships/footer" Target="footer73.xml"/><Relationship Id="rId521" Type="http://schemas.openxmlformats.org/officeDocument/2006/relationships/hyperlink" Target="consultantplus://offline/ref=545B22F5BD1F33737CF22AF657FDFBBE43ACCBB4DADD30056E8D934B8A345804EEBAF2E334D3D8C0F412017CC8k8NFB" TargetMode="External"/><Relationship Id="rId563" Type="http://schemas.openxmlformats.org/officeDocument/2006/relationships/hyperlink" Target="consultantplus://offline/ref=545B22F5BD1F33737CF22AF657FDFBBE43ACCBB4DADD30056E8D934B8A345804EEBAF2E334D3D8C0F412017CC8k8NFB" TargetMode="External"/><Relationship Id="rId619" Type="http://schemas.openxmlformats.org/officeDocument/2006/relationships/hyperlink" Target="consultantplus://offline/ref=545B22F5BD1F33737CF22AF657FDFBBE43ACCBB4DADD30056E8D934B8A345804EEBAF2E334D3D8C0F412017CC8k8NFB" TargetMode="External"/><Relationship Id="rId95" Type="http://schemas.openxmlformats.org/officeDocument/2006/relationships/footer" Target="footer9.xml"/><Relationship Id="rId160" Type="http://schemas.openxmlformats.org/officeDocument/2006/relationships/header" Target="header17.xml"/><Relationship Id="rId216" Type="http://schemas.openxmlformats.org/officeDocument/2006/relationships/footer" Target="footer25.xml"/><Relationship Id="rId423" Type="http://schemas.openxmlformats.org/officeDocument/2006/relationships/hyperlink" Target="consultantplus://offline/ref=545B22F5BD1F33737CF22AF657FDFBBE44A5CAB3DCDA30056E8D934B8A345804EEBAF2E334D3D8C0F412017CC8k8NFB" TargetMode="External"/><Relationship Id="rId258" Type="http://schemas.openxmlformats.org/officeDocument/2006/relationships/hyperlink" Target="consultantplus://offline/ref=545B22F5BD1F33737CF22AF657FDFBBE42ACCAB1D9D06D0F66D49F498D3B0701FBABAAEE3DC4C6C8E20E037EkCN8B" TargetMode="External"/><Relationship Id="rId465" Type="http://schemas.openxmlformats.org/officeDocument/2006/relationships/footer" Target="footer90.xml"/><Relationship Id="rId630" Type="http://schemas.openxmlformats.org/officeDocument/2006/relationships/hyperlink" Target="consultantplus://offline/ref=545B22F5BD1F33737CF22AF657FDFBBE44A5CAB3DCDA30056E8D934B8A345804EEBAF2E334D3D8C0F412017CC8k8NFB" TargetMode="External"/><Relationship Id="rId672" Type="http://schemas.openxmlformats.org/officeDocument/2006/relationships/hyperlink" Target="consultantplus://offline/ref=545B22F5BD1F33737CF22AF657FDFBBE43ACCBB4DADD30056E8D934B8A345804EEBAF2E334D3D8C0F412017CC8k8NFB" TargetMode="External"/><Relationship Id="rId728" Type="http://schemas.openxmlformats.org/officeDocument/2006/relationships/hyperlink" Target="consultantplus://offline/ref=545B22F5BD1F33737CF22AF657FDFBBE44AECFB7DAD330056E8D934B8A345804EEBAF2E334D3D8C0F412017CC8k8NFB" TargetMode="External"/><Relationship Id="rId22" Type="http://schemas.openxmlformats.org/officeDocument/2006/relationships/hyperlink" Target="consultantplus://offline/ref=545B22F5BD1F33737CF22AF657FDFBBE43AFCFB7DCDE30056E8D934B8A345804EEBAF2E334D3D8C0F412017CC8k8NFB" TargetMode="External"/><Relationship Id="rId64" Type="http://schemas.openxmlformats.org/officeDocument/2006/relationships/hyperlink" Target="consultantplus://offline/ref=545B22F5BD1F33737CF234FB4191A5B147A693BBDFDC395036D8951CD5645E51BCFAACBA659E93CDFC051D7CC2937D6DC7kBN7B" TargetMode="External"/><Relationship Id="rId118" Type="http://schemas.openxmlformats.org/officeDocument/2006/relationships/header" Target="header13.xml"/><Relationship Id="rId325" Type="http://schemas.openxmlformats.org/officeDocument/2006/relationships/hyperlink" Target="consultantplus://offline/ref=545B22F5BD1F33737CF22AF657FDFBBE43ACCBB4DADD30056E8D934B8A345804EEBAF2E334D3D8C0F412017CC8k8NFB" TargetMode="External"/><Relationship Id="rId367" Type="http://schemas.openxmlformats.org/officeDocument/2006/relationships/hyperlink" Target="consultantplus://offline/ref=545B22F5BD1F33737CF22AF657FDFBBE44A5CAB3DCDA30056E8D934B8A345804EEBAF2E334D3D8C0F412017CC8k8NFB" TargetMode="External"/><Relationship Id="rId532" Type="http://schemas.openxmlformats.org/officeDocument/2006/relationships/hyperlink" Target="consultantplus://offline/ref=545B22F5BD1F33737CF22AF657FDFBBE44A5CAB3DCDA30056E8D934B8A345804EEBAF2E334D3D8C0F412017CC8k8NFB" TargetMode="External"/><Relationship Id="rId574" Type="http://schemas.openxmlformats.org/officeDocument/2006/relationships/hyperlink" Target="consultantplus://offline/ref=545B22F5BD1F33737CF22AF657FDFBBE43ACCBB4DADD30056E8D934B8A345804EEBAF2E334D3D8C0F412017CC8k8NFB" TargetMode="External"/><Relationship Id="rId171" Type="http://schemas.openxmlformats.org/officeDocument/2006/relationships/hyperlink" Target="consultantplus://offline/ref=545B22F5BD1F33737CF22AF657FDFBBE43ACCBB4DADD30056E8D934B8A345804EEBAF2E334D3D8C0F412017CC8k8NFB" TargetMode="External"/><Relationship Id="rId227" Type="http://schemas.openxmlformats.org/officeDocument/2006/relationships/hyperlink" Target="consultantplus://offline/ref=545B22F5BD1F33737CF22AF657FDFBBE44A5CAB3DCDA30056E8D934B8A345804EEBAF2E334D3D8C0F412017CC8k8NFB" TargetMode="External"/><Relationship Id="rId269" Type="http://schemas.openxmlformats.org/officeDocument/2006/relationships/footer" Target="footer38.xml"/><Relationship Id="rId434" Type="http://schemas.openxmlformats.org/officeDocument/2006/relationships/header" Target="header81.xml"/><Relationship Id="rId476" Type="http://schemas.openxmlformats.org/officeDocument/2006/relationships/hyperlink" Target="consultantplus://offline/ref=545B22F5BD1F33737CF234FB4191A5B147A693BBDFDC395036D8951CD5645E51BCFAACBA659E93CDFC051D7CC2937D6DC7kBN7B" TargetMode="External"/><Relationship Id="rId641" Type="http://schemas.openxmlformats.org/officeDocument/2006/relationships/hyperlink" Target="consultantplus://offline/ref=545B22F5BD1F33737CF22AF657FDFBBE43ACCBB4DADD30056E8D934B8A345804EEBAF2E334D3D8C0F412017CC8k8NFB" TargetMode="External"/><Relationship Id="rId683" Type="http://schemas.openxmlformats.org/officeDocument/2006/relationships/hyperlink" Target="consultantplus://offline/ref=545B22F5BD1F33737CF22AF657FDFBBE43ACCCB6DDD830056E8D934B8A345804EEBAF2E334D3D8C0F412017CC8k8NFB" TargetMode="External"/><Relationship Id="rId739" Type="http://schemas.openxmlformats.org/officeDocument/2006/relationships/footer" Target="footer125.xml"/><Relationship Id="rId33" Type="http://schemas.openxmlformats.org/officeDocument/2006/relationships/hyperlink" Target="consultantplus://offline/ref=545B22F5BD1F33737CF234FB4191A5B147A693BBDFDC3A5A34D9951CD5645E51BCFAACBA659E93CDFC051D7CC2937D6DC7kBN7B" TargetMode="External"/><Relationship Id="rId129" Type="http://schemas.openxmlformats.org/officeDocument/2006/relationships/hyperlink" Target="consultantplus://offline/ref=545B22F5BD1F33737CF22AF657FDFBBE43ACCBB4DADD30056E8D934B8A345804EEBAF2E334D3D8C0F412017CC8k8NFB" TargetMode="External"/><Relationship Id="rId280" Type="http://schemas.openxmlformats.org/officeDocument/2006/relationships/footer" Target="footer42.xml"/><Relationship Id="rId336" Type="http://schemas.openxmlformats.org/officeDocument/2006/relationships/footer" Target="footer53.xml"/><Relationship Id="rId501" Type="http://schemas.openxmlformats.org/officeDocument/2006/relationships/footer" Target="footer94.xml"/><Relationship Id="rId543" Type="http://schemas.openxmlformats.org/officeDocument/2006/relationships/hyperlink" Target="consultantplus://offline/ref=545B22F5BD1F33737CF22AF657FDFBBE42ACCAB1D9D06D0F66D49F498D3B0701FBABAAEE3DC4C6C8E20E037EkCN8B" TargetMode="External"/><Relationship Id="rId75" Type="http://schemas.openxmlformats.org/officeDocument/2006/relationships/hyperlink" Target="consultantplus://offline/ref=545B22F5BD1F33737CF22AF657FDFBBE44A5CAB3DCDA30056E8D934B8A345804EEBAF2E334D3D8C0F412017CC8k8NFB" TargetMode="External"/><Relationship Id="rId140" Type="http://schemas.openxmlformats.org/officeDocument/2006/relationships/header" Target="header15.xml"/><Relationship Id="rId182" Type="http://schemas.openxmlformats.org/officeDocument/2006/relationships/hyperlink" Target="consultantplus://offline/ref=545B22F5BD1F33737CF22AF657FDFBBE43ACCBB4DADD30056E8D934B8A345804EEBAF2E334D3D8C0F412017CC8k8NFB" TargetMode="External"/><Relationship Id="rId378" Type="http://schemas.openxmlformats.org/officeDocument/2006/relationships/footer" Target="footer64.xml"/><Relationship Id="rId403" Type="http://schemas.openxmlformats.org/officeDocument/2006/relationships/hyperlink" Target="consultantplus://offline/ref=545B22F5BD1F33737CF22AF657FDFBBE43ACCBB4DADD30056E8D934B8A345804EEBAF2E334D3D8C0F412017CC8k8NFB" TargetMode="External"/><Relationship Id="rId585" Type="http://schemas.openxmlformats.org/officeDocument/2006/relationships/hyperlink" Target="consultantplus://offline/ref=545B22F5BD1F33737CF22AF657FDFBBE44A5CAB3DCDA30056E8D934B8A345804EEBAF2E334D3D8C0F412017CC8k8NFB" TargetMode="External"/><Relationship Id="rId750" Type="http://schemas.openxmlformats.org/officeDocument/2006/relationships/hyperlink" Target="consultantplus://offline/ref=545B22F5BD1F33737CF22AF657FDFBBE44A5CAB3DCDA30056E8D934B8A345804EEBAF2E334D3D8C0F412017CC8k8NFB" TargetMode="External"/><Relationship Id="rId6" Type="http://schemas.openxmlformats.org/officeDocument/2006/relationships/hyperlink" Target="consultantplus://offline/ref=545B22F5BD1F33737CF234FB4191A5B147A693BBDADC3C5A32D2C816DD3D5253BBF5F3AD70D7C7C0FC0C0379C1D92E2990B86B225D3A12479452B7k7N2B" TargetMode="External"/><Relationship Id="rId238" Type="http://schemas.openxmlformats.org/officeDocument/2006/relationships/hyperlink" Target="consultantplus://offline/ref=545B22F5BD1F33737CF22AF657FDFBBE44A5CAB3DCDA30056E8D934B8A345804EEBAF2E334D3D8C0F412017CC8k8NFB" TargetMode="External"/><Relationship Id="rId445" Type="http://schemas.openxmlformats.org/officeDocument/2006/relationships/footer" Target="footer86.xml"/><Relationship Id="rId487" Type="http://schemas.openxmlformats.org/officeDocument/2006/relationships/hyperlink" Target="consultantplus://offline/ref=545B22F5BD1F33737CF234FB4191A5B147A693BBDFDC395036D8951CD5645E51BCFAACBA659E93CDFC051D7CC2937D6DC7kBN7B" TargetMode="External"/><Relationship Id="rId610" Type="http://schemas.openxmlformats.org/officeDocument/2006/relationships/hyperlink" Target="consultantplus://offline/ref=545B22F5BD1F33737CF22AF657FDFBBE45AFCCB2D6D930056E8D934B8A345804EEBAF2E334D3D8C0F412017CC8k8NFB" TargetMode="External"/><Relationship Id="rId652" Type="http://schemas.openxmlformats.org/officeDocument/2006/relationships/hyperlink" Target="consultantplus://offline/ref=545B22F5BD1F33737CF22AF657FDFBBE43ACCBB4DADD30056E8D934B8A345804EEBAF2E334D3D8C0F412017CC8k8NFB" TargetMode="External"/><Relationship Id="rId694" Type="http://schemas.openxmlformats.org/officeDocument/2006/relationships/header" Target="header116.xml"/><Relationship Id="rId708" Type="http://schemas.openxmlformats.org/officeDocument/2006/relationships/hyperlink" Target="consultantplus://offline/ref=545B22F5BD1F33737CF22AF657FDFBBE44A5CAB3DCDA30056E8D934B8A345804EEBAF2E334D3D8C0F412017CC8k8NFB" TargetMode="External"/><Relationship Id="rId291" Type="http://schemas.openxmlformats.org/officeDocument/2006/relationships/header" Target="header43.xml"/><Relationship Id="rId305" Type="http://schemas.openxmlformats.org/officeDocument/2006/relationships/header" Target="header48.xml"/><Relationship Id="rId347" Type="http://schemas.openxmlformats.org/officeDocument/2006/relationships/header" Target="header57.xml"/><Relationship Id="rId512" Type="http://schemas.openxmlformats.org/officeDocument/2006/relationships/hyperlink" Target="consultantplus://offline/ref=545B22F5BD1F33737CF22AF657FDFBBE44A5CAB3DCDA30056E8D934B8A345804EEBAF2E334D3D8C0F412017CC8k8NFB" TargetMode="External"/><Relationship Id="rId44" Type="http://schemas.openxmlformats.org/officeDocument/2006/relationships/hyperlink" Target="consultantplus://offline/ref=545B22F5BD1F33737CF22AF657FDFBBE43AFCFB7DADB30056E8D934B8A345804EEBAF2E334D3D8C0F412017CC8k8NFB" TargetMode="External"/><Relationship Id="rId86" Type="http://schemas.openxmlformats.org/officeDocument/2006/relationships/header" Target="header6.xml"/><Relationship Id="rId151" Type="http://schemas.openxmlformats.org/officeDocument/2006/relationships/hyperlink" Target="consultantplus://offline/ref=545B22F5BD1F33737CF22AF657FDFBBE45AFCCB2D6D930056E8D934B8A345804EEBAF2E334D3D8C0F412017CC8k8NFB" TargetMode="External"/><Relationship Id="rId389" Type="http://schemas.openxmlformats.org/officeDocument/2006/relationships/header" Target="header70.xml"/><Relationship Id="rId554" Type="http://schemas.openxmlformats.org/officeDocument/2006/relationships/hyperlink" Target="consultantplus://offline/ref=545B22F5BD1F33737CF22AF657FDFBBE43ACCBB4DADD30056E8D934B8A345804EEBAF2E334D3D8C0F412017CC8k8NFB" TargetMode="External"/><Relationship Id="rId596" Type="http://schemas.openxmlformats.org/officeDocument/2006/relationships/hyperlink" Target="consultantplus://offline/ref=545B22F5BD1F33737CF22AF657FDFBBE44A5CAB3DCDA30056E8D934B8A345804EEBAF2E334D3D8C0F412017CC8k8NFB" TargetMode="External"/><Relationship Id="rId761" Type="http://schemas.openxmlformats.org/officeDocument/2006/relationships/footer" Target="footer130.xml"/><Relationship Id="rId193" Type="http://schemas.openxmlformats.org/officeDocument/2006/relationships/header" Target="header23.xml"/><Relationship Id="rId207" Type="http://schemas.openxmlformats.org/officeDocument/2006/relationships/hyperlink" Target="consultantplus://offline/ref=545B22F5BD1F33737CF22AF657FDFBBE45AFCCB2D6D930056E8D934B8A345804EEBAF2E334D3D8C0F412017CC8k8NFB" TargetMode="External"/><Relationship Id="rId249" Type="http://schemas.openxmlformats.org/officeDocument/2006/relationships/footer" Target="footer33.xml"/><Relationship Id="rId414" Type="http://schemas.openxmlformats.org/officeDocument/2006/relationships/footer" Target="footer78.xml"/><Relationship Id="rId456" Type="http://schemas.openxmlformats.org/officeDocument/2006/relationships/hyperlink" Target="consultantplus://offline/ref=545B22F5BD1F33737CF22AF657FDFBBE41A5C5B2D58D67073FD89D4E82640214EAF3A7E72ADACEDEFE0C01k7NEB" TargetMode="External"/><Relationship Id="rId498" Type="http://schemas.openxmlformats.org/officeDocument/2006/relationships/header" Target="header93.xml"/><Relationship Id="rId621" Type="http://schemas.openxmlformats.org/officeDocument/2006/relationships/hyperlink" Target="consultantplus://offline/ref=545B22F5BD1F33737CF22AF657FDFBBE43ACCBB4DADD30056E8D934B8A345804EEBAF2E334D3D8C0F412017CC8k8NFB" TargetMode="External"/><Relationship Id="rId663" Type="http://schemas.openxmlformats.org/officeDocument/2006/relationships/header" Target="header110.xml"/><Relationship Id="rId13" Type="http://schemas.openxmlformats.org/officeDocument/2006/relationships/hyperlink" Target="consultantplus://offline/ref=545B22F5BD1F33737CF22AF657FDFBBE43ADC8BEDDD930056E8D934B8A345804FCBAAAEF34DBC7C5FC07572D8ED8726DCCAB6B235D381A5Bk9N4B" TargetMode="External"/><Relationship Id="rId109" Type="http://schemas.openxmlformats.org/officeDocument/2006/relationships/hyperlink" Target="consultantplus://offline/ref=545B22F5BD1F33737CF22AF657FDFBBE43ACCBB4DADD30056E8D934B8A345804EEBAF2E334D3D8C0F412017CC8k8NFB" TargetMode="External"/><Relationship Id="rId260" Type="http://schemas.openxmlformats.org/officeDocument/2006/relationships/hyperlink" Target="consultantplus://offline/ref=545B22F5BD1F33737CF22AF657FDFBBE43ACCBB4DADD30056E8D934B8A345804EEBAF2E334D3D8C0F412017CC8k8NFB" TargetMode="External"/><Relationship Id="rId316" Type="http://schemas.openxmlformats.org/officeDocument/2006/relationships/hyperlink" Target="consultantplus://offline/ref=545B22F5BD1F33737CF22AF657FDFBBE41A5C5B2D58D67073FD89D4E82640214EAF3A7E72ADACEDEFE0C01k7NEB" TargetMode="External"/><Relationship Id="rId523" Type="http://schemas.openxmlformats.org/officeDocument/2006/relationships/hyperlink" Target="consultantplus://offline/ref=545B22F5BD1F33737CF22AF657FDFBBE45AFCCB2D6D930056E8D934B8A345804EEBAF2E334D3D8C0F412017CC8k8NFB" TargetMode="External"/><Relationship Id="rId719" Type="http://schemas.openxmlformats.org/officeDocument/2006/relationships/header" Target="header122.xml"/><Relationship Id="rId55" Type="http://schemas.openxmlformats.org/officeDocument/2006/relationships/hyperlink" Target="consultantplus://offline/ref=545B22F5BD1F33737CF22AF657FDFBBE44AECFB7DAD330056E8D934B8A345804EEBAF2E334D3D8C0F412017CC8k8NFB" TargetMode="External"/><Relationship Id="rId97" Type="http://schemas.openxmlformats.org/officeDocument/2006/relationships/footer" Target="footer10.xml"/><Relationship Id="rId120" Type="http://schemas.openxmlformats.org/officeDocument/2006/relationships/header" Target="header14.xml"/><Relationship Id="rId358" Type="http://schemas.openxmlformats.org/officeDocument/2006/relationships/hyperlink" Target="consultantplus://offline/ref=545B22F5BD1F33737CF22AF657FDFBBE43AFCDB2D7D330056E8D934B8A345804EEBAF2E334D3D8C0F412017CC8k8NFB" TargetMode="External"/><Relationship Id="rId565" Type="http://schemas.openxmlformats.org/officeDocument/2006/relationships/hyperlink" Target="consultantplus://offline/ref=545B22F5BD1F33737CF22AF657FDFBBE43ACCBB4DADD30056E8D934B8A345804EEBAF2E334D3D8C0F412017CC8k8NFB" TargetMode="External"/><Relationship Id="rId730" Type="http://schemas.openxmlformats.org/officeDocument/2006/relationships/hyperlink" Target="consultantplus://offline/ref=545B22F5BD1F33737CF22AF657FDFBBE41A5C5B2D58D67073FD89D4E82640214EAF3A7E72ADACEDEFE0C01k7NEB" TargetMode="External"/><Relationship Id="rId162" Type="http://schemas.openxmlformats.org/officeDocument/2006/relationships/header" Target="header18.xml"/><Relationship Id="rId218" Type="http://schemas.openxmlformats.org/officeDocument/2006/relationships/footer" Target="footer26.xml"/><Relationship Id="rId425" Type="http://schemas.openxmlformats.org/officeDocument/2006/relationships/hyperlink" Target="consultantplus://offline/ref=545B22F5BD1F33737CF22AF657FDFBBE43ACCBB4DADD30056E8D934B8A345804EEBAF2E334D3D8C0F412017CC8k8NFB" TargetMode="External"/><Relationship Id="rId467" Type="http://schemas.openxmlformats.org/officeDocument/2006/relationships/hyperlink" Target="consultantplus://offline/ref=545B22F5BD1F33737CF22AF657FDFBBE44A5CAB3DCDA30056E8D934B8A345804EEBAF2E334D3D8C0F412017CC8k8NFB" TargetMode="External"/><Relationship Id="rId632" Type="http://schemas.openxmlformats.org/officeDocument/2006/relationships/hyperlink" Target="consultantplus://offline/ref=545B22F5BD1F33737CF22AF657FDFBBE43ACCBB4DADD30056E8D934B8A345804EEBAF2E334D3D8C0F412017CC8k8NFB" TargetMode="External"/><Relationship Id="rId271" Type="http://schemas.openxmlformats.org/officeDocument/2006/relationships/hyperlink" Target="consultantplus://offline/ref=545B22F5BD1F33737CF22AF657FDFBBE44A5CAB3DCDA30056E8D934B8A345804EEBAF2E334D3D8C0F412017CC8k8NFB" TargetMode="External"/><Relationship Id="rId674" Type="http://schemas.openxmlformats.org/officeDocument/2006/relationships/header" Target="header111.xml"/><Relationship Id="rId24" Type="http://schemas.openxmlformats.org/officeDocument/2006/relationships/hyperlink" Target="consultantplus://offline/ref=545B22F5BD1F33737CF234FB4191A5B147A693BBDFDE3D5637DF951CD5645E51BCFAACBA659E93CDFC051D7CC2937D6DC7kBN7B" TargetMode="External"/><Relationship Id="rId66" Type="http://schemas.openxmlformats.org/officeDocument/2006/relationships/footer" Target="footer3.xml"/><Relationship Id="rId131" Type="http://schemas.openxmlformats.org/officeDocument/2006/relationships/hyperlink" Target="consultantplus://offline/ref=545B22F5BD1F33737CF22AF657FDFBBE44AECFB7DAD330056E8D934B8A345804EEBAF2E334D3D8C0F412017CC8k8NFB" TargetMode="External"/><Relationship Id="rId327" Type="http://schemas.openxmlformats.org/officeDocument/2006/relationships/hyperlink" Target="consultantplus://offline/ref=545B22F5BD1F33737CF22AF657FDFBBE44A5CAB3DCDA30056E8D934B8A345804EEBAF2E334D3D8C0F412017CC8k8NFB" TargetMode="External"/><Relationship Id="rId369" Type="http://schemas.openxmlformats.org/officeDocument/2006/relationships/hyperlink" Target="consultantplus://offline/ref=545B22F5BD1F33737CF22AF657FDFBBE44A5CAB3DCDA30056E8D934B8A345804EEBAF2E334D3D8C0F412017CC8k8NFB" TargetMode="External"/><Relationship Id="rId534" Type="http://schemas.openxmlformats.org/officeDocument/2006/relationships/hyperlink" Target="consultantplus://offline/ref=545B22F5BD1F33737CF22AF657FDFBBE43ACCBB4DADD30056E8D934B8A345804EEBAF2E334D3D8C0F412017CC8k8NFB" TargetMode="External"/><Relationship Id="rId576" Type="http://schemas.openxmlformats.org/officeDocument/2006/relationships/footer" Target="footer103.xml"/><Relationship Id="rId741" Type="http://schemas.openxmlformats.org/officeDocument/2006/relationships/footer" Target="footer126.xml"/><Relationship Id="rId173" Type="http://schemas.openxmlformats.org/officeDocument/2006/relationships/hyperlink" Target="consultantplus://offline/ref=545B22F5BD1F33737CF22AF657FDFBBE43AFCDB2D7D330056E8D934B8A345804EEBAF2E334D3D8C0F412017CC8k8NFB" TargetMode="External"/><Relationship Id="rId229" Type="http://schemas.openxmlformats.org/officeDocument/2006/relationships/hyperlink" Target="consultantplus://offline/ref=545B22F5BD1F33737CF22AF657FDFBBE43ACCBB4DADD30056E8D934B8A345804EEBAF2E334D3D8C0F412017CC8k8NFB" TargetMode="External"/><Relationship Id="rId380" Type="http://schemas.openxmlformats.org/officeDocument/2006/relationships/footer" Target="footer65.xml"/><Relationship Id="rId436" Type="http://schemas.openxmlformats.org/officeDocument/2006/relationships/header" Target="header82.xml"/><Relationship Id="rId601" Type="http://schemas.openxmlformats.org/officeDocument/2006/relationships/hyperlink" Target="consultantplus://offline/ref=545B22F5BD1F33737CF22AF657FDFBBE45AFCCB2D6D930056E8D934B8A345804EEBAF2E334D3D8C0F412017CC8k8NFB" TargetMode="External"/><Relationship Id="rId643" Type="http://schemas.openxmlformats.org/officeDocument/2006/relationships/footer" Target="footer107.xml"/><Relationship Id="rId240" Type="http://schemas.openxmlformats.org/officeDocument/2006/relationships/header" Target="header29.xml"/><Relationship Id="rId478" Type="http://schemas.openxmlformats.org/officeDocument/2006/relationships/hyperlink" Target="consultantplus://offline/ref=545B22F5BD1F33737CF22AF657FDFBBE41A5C5B2D58D67073FD89D4E82640214EAF3A7E72ADACEDEFE0C01k7NEB" TargetMode="External"/><Relationship Id="rId685" Type="http://schemas.openxmlformats.org/officeDocument/2006/relationships/header" Target="header113.xml"/><Relationship Id="rId35" Type="http://schemas.openxmlformats.org/officeDocument/2006/relationships/hyperlink" Target="consultantplus://offline/ref=545B22F5BD1F33737CF22AF657FDFBBE43AFCFB7DCDE30056E8D934B8A345804EEBAF2E334D3D8C0F412017CC8k8NFB" TargetMode="External"/><Relationship Id="rId77" Type="http://schemas.openxmlformats.org/officeDocument/2006/relationships/hyperlink" Target="consultantplus://offline/ref=545B22F5BD1F33737CF22AF657FDFBBE43ACCBB4DADD30056E8D934B8A345804EEBAF2E334D3D8C0F412017CC8k8NFB" TargetMode="External"/><Relationship Id="rId100" Type="http://schemas.openxmlformats.org/officeDocument/2006/relationships/hyperlink" Target="consultantplus://offline/ref=545B22F5BD1F33737CF22AF657FDFBBE44A5CAB3DCDA30056E8D934B8A345804EEBAF2E334D3D8C0F412017CC8k8NFB" TargetMode="External"/><Relationship Id="rId282" Type="http://schemas.openxmlformats.org/officeDocument/2006/relationships/hyperlink" Target="consultantplus://offline/ref=545B22F5BD1F33737CF22AF657FDFBBE43ACCBB4DADD30056E8D934B8A345804EEBAF2E334D3D8C0F412017CC8k8NFB" TargetMode="External"/><Relationship Id="rId338" Type="http://schemas.openxmlformats.org/officeDocument/2006/relationships/footer" Target="footer54.xml"/><Relationship Id="rId503" Type="http://schemas.openxmlformats.org/officeDocument/2006/relationships/footer" Target="footer95.xml"/><Relationship Id="rId545" Type="http://schemas.openxmlformats.org/officeDocument/2006/relationships/hyperlink" Target="consultantplus://offline/ref=545B22F5BD1F33737CF22AF657FDFBBE45AFCCB2D6D930056E8D934B8A345804EEBAF2E334D3D8C0F412017CC8k8NFB" TargetMode="External"/><Relationship Id="rId587" Type="http://schemas.openxmlformats.org/officeDocument/2006/relationships/hyperlink" Target="consultantplus://offline/ref=545B22F5BD1F33737CF22AF657FDFBBE43ACCBB4DADD30056E8D934B8A345804EEBAF2E334D3D8C0F412017CC8k8NFB" TargetMode="External"/><Relationship Id="rId710" Type="http://schemas.openxmlformats.org/officeDocument/2006/relationships/hyperlink" Target="consultantplus://offline/ref=545B22F5BD1F33737CF22AF657FDFBBE43ACCBB4DADD30056E8D934B8A345804EEBAF2E334D3D8C0F412017CC8k8NFB" TargetMode="External"/><Relationship Id="rId752" Type="http://schemas.openxmlformats.org/officeDocument/2006/relationships/hyperlink" Target="consultantplus://offline/ref=545B22F5BD1F33737CF22AF657FDFBBE43ACCBB4DADD30056E8D934B8A345804EEBAF2E334D3D8C0F412017CC8k8NFB" TargetMode="External"/><Relationship Id="rId8" Type="http://schemas.openxmlformats.org/officeDocument/2006/relationships/hyperlink" Target="consultantplus://offline/ref=545B22F5BD1F33737CF234FB4191A5B147A693BBD8DC335337D2C816DD3D5253BBF5F3AD70D7C7C0FC0C0379C1D92E2990B86B225D3A12479452B7k7N2B" TargetMode="External"/><Relationship Id="rId142" Type="http://schemas.openxmlformats.org/officeDocument/2006/relationships/header" Target="header16.xml"/><Relationship Id="rId184" Type="http://schemas.openxmlformats.org/officeDocument/2006/relationships/header" Target="header21.xml"/><Relationship Id="rId391" Type="http://schemas.openxmlformats.org/officeDocument/2006/relationships/hyperlink" Target="consultantplus://offline/ref=545B22F5BD1F33737CF22AF657FDFBBE43ACCBB4DADD30056E8D934B8A345804EEBAF2E334D3D8C0F412017CC8k8NFB" TargetMode="External"/><Relationship Id="rId405" Type="http://schemas.openxmlformats.org/officeDocument/2006/relationships/footer" Target="footer75.xml"/><Relationship Id="rId447" Type="http://schemas.openxmlformats.org/officeDocument/2006/relationships/hyperlink" Target="consultantplus://offline/ref=545B22F5BD1F33737CF234FB4191A5B147A693BBDFDC395036D8951CD5645E51BCFAACBA659E93CDFC051D7CC2937D6DC7kBN7B" TargetMode="External"/><Relationship Id="rId612" Type="http://schemas.openxmlformats.org/officeDocument/2006/relationships/hyperlink" Target="consultantplus://offline/ref=545B22F5BD1F33737CF22AF657FDFBBE44A5CAB3DCDA30056E8D934B8A345804EEBAF2E334D3D8C0F412017CC8k8NFB" TargetMode="External"/><Relationship Id="rId251" Type="http://schemas.openxmlformats.org/officeDocument/2006/relationships/footer" Target="footer34.xml"/><Relationship Id="rId489" Type="http://schemas.openxmlformats.org/officeDocument/2006/relationships/hyperlink" Target="consultantplus://offline/ref=545B22F5BD1F33737CF22AF657FDFBBE44A5CAB3DCDA30056E8D934B8A345804EEBAF2E334D3D8C0F412017CC8k8NFB" TargetMode="External"/><Relationship Id="rId654" Type="http://schemas.openxmlformats.org/officeDocument/2006/relationships/hyperlink" Target="consultantplus://offline/ref=545B22F5BD1F33737CF22AF657FDFBBE43ACCBB4DADD30056E8D934B8A345804EEBAF2E334D3D8C0F412017CC8k8NFB" TargetMode="External"/><Relationship Id="rId696" Type="http://schemas.openxmlformats.org/officeDocument/2006/relationships/hyperlink" Target="consultantplus://offline/ref=545B22F5BD1F33737CF22AF657FDFBBE45AFCCB2D6D930056E8D934B8A345804EEBAF2E334D3D8C0F412017CC8k8NFB" TargetMode="External"/><Relationship Id="rId46" Type="http://schemas.openxmlformats.org/officeDocument/2006/relationships/footer" Target="footer1.xml"/><Relationship Id="rId293" Type="http://schemas.openxmlformats.org/officeDocument/2006/relationships/header" Target="header44.xml"/><Relationship Id="rId307" Type="http://schemas.openxmlformats.org/officeDocument/2006/relationships/hyperlink" Target="consultantplus://offline/ref=545B22F5BD1F33737CF22AF657FDFBBE44A5CAB3DCDA30056E8D934B8A345804EEBAF2E334D3D8C0F412017CC8k8NFB" TargetMode="External"/><Relationship Id="rId349" Type="http://schemas.openxmlformats.org/officeDocument/2006/relationships/header" Target="header58.xml"/><Relationship Id="rId514" Type="http://schemas.openxmlformats.org/officeDocument/2006/relationships/hyperlink" Target="consultantplus://offline/ref=545B22F5BD1F33737CF22AF657FDFBBE44A5CAB3DCDA30056E8D934B8A345804EEBAF2E334D3D8C0F412017CC8k8NFB" TargetMode="External"/><Relationship Id="rId556" Type="http://schemas.openxmlformats.org/officeDocument/2006/relationships/hyperlink" Target="consultantplus://offline/ref=545B22F5BD1F33737CF22AF657FDFBBE44A5CAB3DCDA30056E8D934B8A345804EEBAF2E334D3D8C0F412017CC8k8NFB" TargetMode="External"/><Relationship Id="rId721" Type="http://schemas.openxmlformats.org/officeDocument/2006/relationships/hyperlink" Target="consultantplus://offline/ref=545B22F5BD1F33737CF22AF657FDFBBE44A5CAB3DCDA30056E8D934B8A345804EEBAF2E334D3D8C0F412017CC8k8NFB" TargetMode="External"/><Relationship Id="rId763" Type="http://schemas.openxmlformats.org/officeDocument/2006/relationships/theme" Target="theme/theme1.xml"/><Relationship Id="rId88" Type="http://schemas.openxmlformats.org/officeDocument/2006/relationships/header" Target="header7.xml"/><Relationship Id="rId111" Type="http://schemas.openxmlformats.org/officeDocument/2006/relationships/header" Target="header11.xml"/><Relationship Id="rId153" Type="http://schemas.openxmlformats.org/officeDocument/2006/relationships/hyperlink" Target="consultantplus://offline/ref=545B22F5BD1F33737CF22AF657FDFBBE43ACCBB4DADD30056E8D934B8A345804EEBAF2E334D3D8C0F412017CC8k8NFB" TargetMode="External"/><Relationship Id="rId195" Type="http://schemas.openxmlformats.org/officeDocument/2006/relationships/header" Target="header24.xml"/><Relationship Id="rId209" Type="http://schemas.openxmlformats.org/officeDocument/2006/relationships/hyperlink" Target="consultantplus://offline/ref=545B22F5BD1F33737CF22AF657FDFBBE43ACCBB4DADD30056E8D934B8A345804EEBAF2E334D3D8C0F412017CC8k8NFB" TargetMode="External"/><Relationship Id="rId360" Type="http://schemas.openxmlformats.org/officeDocument/2006/relationships/hyperlink" Target="consultantplus://offline/ref=545B22F5BD1F33737CF22AF657FDFBBE43AFCDB2D7D330056E8D934B8A345804EEBAF2E334D3D8C0F412017CC8k8NFB" TargetMode="External"/><Relationship Id="rId416" Type="http://schemas.openxmlformats.org/officeDocument/2006/relationships/footer" Target="footer79.xml"/><Relationship Id="rId598" Type="http://schemas.openxmlformats.org/officeDocument/2006/relationships/hyperlink" Target="consultantplus://offline/ref=545B22F5BD1F33737CF22AF657FDFBBE41A5C5B2D58D67073FD89D4E82640214EAF3A7E72ADACEDEFE0C01k7NEB" TargetMode="External"/><Relationship Id="rId220" Type="http://schemas.openxmlformats.org/officeDocument/2006/relationships/hyperlink" Target="consultantplus://offline/ref=545B22F5BD1F33737CF22AF657FDFBBE43ACCBB4DADD30056E8D934B8A345804EEBAF2E334D3D8C0F412017CC8k8NFB" TargetMode="External"/><Relationship Id="rId458" Type="http://schemas.openxmlformats.org/officeDocument/2006/relationships/header" Target="header87.xml"/><Relationship Id="rId623" Type="http://schemas.openxmlformats.org/officeDocument/2006/relationships/hyperlink" Target="consultantplus://offline/ref=545B22F5BD1F33737CF22AF657FDFBBE44A5CAB3DCDA30056E8D934B8A345804EEBAF2E334D3D8C0F412017CC8k8NFB" TargetMode="External"/><Relationship Id="rId665" Type="http://schemas.openxmlformats.org/officeDocument/2006/relationships/hyperlink" Target="consultantplus://offline/ref=545B22F5BD1F33737CF22AF657FDFBBE44A5CAB3DCDA30056E8D934B8A345804EEBAF2E334D3D8C0F412017CC8k8NFB" TargetMode="External"/><Relationship Id="rId15" Type="http://schemas.openxmlformats.org/officeDocument/2006/relationships/hyperlink" Target="consultantplus://offline/ref=545B22F5BD1F33737CF234FB4191A5B147A693BBDFDC385633DF951CD5645E51BCFAACBA779ECBC1FC0C037CCF862B3C81E0662B4A241A518850B572k0NFB" TargetMode="External"/><Relationship Id="rId57" Type="http://schemas.openxmlformats.org/officeDocument/2006/relationships/hyperlink" Target="consultantplus://offline/ref=545B22F5BD1F33737CF234FB4191A5B147A693BBDCDB3A5B32D2C816DD3D5253BBF5F3BF708FCBC0F5120374D48F7F6FkCN7B" TargetMode="External"/><Relationship Id="rId262" Type="http://schemas.openxmlformats.org/officeDocument/2006/relationships/header" Target="header35.xml"/><Relationship Id="rId318" Type="http://schemas.openxmlformats.org/officeDocument/2006/relationships/footer" Target="footer49.xml"/><Relationship Id="rId525" Type="http://schemas.openxmlformats.org/officeDocument/2006/relationships/header" Target="header99.xml"/><Relationship Id="rId567" Type="http://schemas.openxmlformats.org/officeDocument/2006/relationships/hyperlink" Target="consultantplus://offline/ref=545B22F5BD1F33737CF234FB4191A5B147A693BBDCDB3A5B32D2C816DD3D5253BBF5F3BF708FCBC0F5120374D48F7F6FkCN7B" TargetMode="External"/><Relationship Id="rId732" Type="http://schemas.openxmlformats.org/officeDocument/2006/relationships/footer" Target="footer123.xml"/><Relationship Id="rId99" Type="http://schemas.openxmlformats.org/officeDocument/2006/relationships/hyperlink" Target="consultantplus://offline/ref=545B22F5BD1F33737CF22AF657FDFBBE45AFCCB2D6D930056E8D934B8A345804EEBAF2E334D3D8C0F412017CC8k8NFB" TargetMode="External"/><Relationship Id="rId122" Type="http://schemas.openxmlformats.org/officeDocument/2006/relationships/hyperlink" Target="consultantplus://offline/ref=545B22F5BD1F33737CF22AF657FDFBBE44A5CAB3DCDA30056E8D934B8A345804EEBAF2E334D3D8C0F412017CC8k8NFB" TargetMode="External"/><Relationship Id="rId164" Type="http://schemas.openxmlformats.org/officeDocument/2006/relationships/hyperlink" Target="consultantplus://offline/ref=545B22F5BD1F33737CF22AF657FDFBBE41A5C5B2D58D67073FD89D4E82640214EAF3A7E72ADACEDEFE0C01k7NEB" TargetMode="External"/><Relationship Id="rId371" Type="http://schemas.openxmlformats.org/officeDocument/2006/relationships/hyperlink" Target="consultantplus://offline/ref=545B22F5BD1F33737CF22AF657FDFBBE41A5C5B2D58D67073FD89D4E82640214EAF3A7E72ADACEDEFE0C01k7NEB" TargetMode="External"/><Relationship Id="rId427" Type="http://schemas.openxmlformats.org/officeDocument/2006/relationships/hyperlink" Target="consultantplus://offline/ref=545B22F5BD1F33737CF22AF657FDFBBE43ACCCB6DDD830056E8D934B8A345804EEBAF2E334D3D8C0F412017CC8k8NFB" TargetMode="External"/><Relationship Id="rId469" Type="http://schemas.openxmlformats.org/officeDocument/2006/relationships/hyperlink" Target="consultantplus://offline/ref=545B22F5BD1F33737CF22AF657FDFBBE43ACCBB4DADD30056E8D934B8A345804EEBAF2E334D3D8C0F412017CC8k8NFB" TargetMode="External"/><Relationship Id="rId634" Type="http://schemas.openxmlformats.org/officeDocument/2006/relationships/hyperlink" Target="consultantplus://offline/ref=545B22F5BD1F33737CF22AF657FDFBBE45AFCCB2D6D930056E8D934B8A345804EEBAF2E334D3D8C0F412017CC8k8NFB" TargetMode="External"/><Relationship Id="rId676" Type="http://schemas.openxmlformats.org/officeDocument/2006/relationships/header" Target="header112.xml"/><Relationship Id="rId26" Type="http://schemas.openxmlformats.org/officeDocument/2006/relationships/hyperlink" Target="consultantplus://offline/ref=545B22F5BD1F33737CF234FB4191A5B147A693BBDFD832553BD8951CD5645E51BCFAACBA659E93CDFC051D7CC2937D6DC7kBN7B" TargetMode="External"/><Relationship Id="rId231" Type="http://schemas.openxmlformats.org/officeDocument/2006/relationships/hyperlink" Target="consultantplus://offline/ref=545B22F5BD1F33737CF22AF657FDFBBE44A5CAB3DCDA30056E8D934B8A345804EEBAF2E334D3D8C0F412017CC8k8NFB" TargetMode="External"/><Relationship Id="rId273" Type="http://schemas.openxmlformats.org/officeDocument/2006/relationships/header" Target="header39.xml"/><Relationship Id="rId329" Type="http://schemas.openxmlformats.org/officeDocument/2006/relationships/hyperlink" Target="consultantplus://offline/ref=545B22F5BD1F33737CF22AF657FDFBBE45AFCCB2D6D930056E8D934B8A345804EEBAF2E334D3D8C0F412017CC8k8NFB" TargetMode="External"/><Relationship Id="rId480" Type="http://schemas.openxmlformats.org/officeDocument/2006/relationships/header" Target="header91.xml"/><Relationship Id="rId536" Type="http://schemas.openxmlformats.org/officeDocument/2006/relationships/hyperlink" Target="consultantplus://offline/ref=545B22F5BD1F33737CF22AF657FDFBBE45AFCCB2D6D930056E8D934B8A345804EEBAF2E334D3D8C0F412017CC8k8NFB" TargetMode="External"/><Relationship Id="rId701" Type="http://schemas.openxmlformats.org/officeDocument/2006/relationships/footer" Target="footer118.xml"/><Relationship Id="rId68" Type="http://schemas.openxmlformats.org/officeDocument/2006/relationships/footer" Target="footer4.xml"/><Relationship Id="rId133" Type="http://schemas.openxmlformats.org/officeDocument/2006/relationships/hyperlink" Target="consultantplus://offline/ref=545B22F5BD1F33737CF234FB4191A5B147A693BBDFDC395036D8951CD5645E51BCFAACBA659E93CDFC051D7CC2937D6DC7kBN7B" TargetMode="External"/><Relationship Id="rId175" Type="http://schemas.openxmlformats.org/officeDocument/2006/relationships/header" Target="header19.xml"/><Relationship Id="rId340" Type="http://schemas.openxmlformats.org/officeDocument/2006/relationships/footer" Target="footer55.xml"/><Relationship Id="rId578" Type="http://schemas.openxmlformats.org/officeDocument/2006/relationships/footer" Target="footer104.xml"/><Relationship Id="rId743" Type="http://schemas.openxmlformats.org/officeDocument/2006/relationships/hyperlink" Target="consultantplus://offline/ref=545B22F5BD1F33737CF22AF657FDFBBE44A5CAB3DCDA30056E8D934B8A345804EEBAF2E334D3D8C0F412017CC8k8NFB" TargetMode="External"/><Relationship Id="rId200" Type="http://schemas.openxmlformats.org/officeDocument/2006/relationships/hyperlink" Target="consultantplus://offline/ref=545B22F5BD1F33737CF22AF657FDFBBE44A5CAB3DCDA30056E8D934B8A345804EEBAF2E334D3D8C0F412017CC8k8NFB" TargetMode="External"/><Relationship Id="rId382" Type="http://schemas.openxmlformats.org/officeDocument/2006/relationships/footer" Target="footer66.xml"/><Relationship Id="rId438" Type="http://schemas.openxmlformats.org/officeDocument/2006/relationships/header" Target="header83.xml"/><Relationship Id="rId603" Type="http://schemas.openxmlformats.org/officeDocument/2006/relationships/hyperlink" Target="consultantplus://offline/ref=545B22F5BD1F33737CF22AF657FDFBBE44A5CAB3DCDA30056E8D934B8A345804EEBAF2E334D3D8C0F412017CC8k8NFB" TargetMode="External"/><Relationship Id="rId645" Type="http://schemas.openxmlformats.org/officeDocument/2006/relationships/footer" Target="footer108.xml"/><Relationship Id="rId687" Type="http://schemas.openxmlformats.org/officeDocument/2006/relationships/header" Target="header114.xml"/><Relationship Id="rId242" Type="http://schemas.openxmlformats.org/officeDocument/2006/relationships/header" Target="header30.xml"/><Relationship Id="rId284" Type="http://schemas.openxmlformats.org/officeDocument/2006/relationships/hyperlink" Target="consultantplus://offline/ref=545B22F5BD1F33737CF22AF657FDFBBE45AFCCB2D6D930056E8D934B8A345804EEBAF2E334D3D8C0F412017CC8k8NFB" TargetMode="External"/><Relationship Id="rId491" Type="http://schemas.openxmlformats.org/officeDocument/2006/relationships/hyperlink" Target="consultantplus://offline/ref=545B22F5BD1F33737CF22AF657FDFBBE43ACCBB4DADD30056E8D934B8A345804EEBAF2E334D3D8C0F412017CC8k8NFB" TargetMode="External"/><Relationship Id="rId505" Type="http://schemas.openxmlformats.org/officeDocument/2006/relationships/footer" Target="footer96.xml"/><Relationship Id="rId712" Type="http://schemas.openxmlformats.org/officeDocument/2006/relationships/hyperlink" Target="consultantplus://offline/ref=545B22F5BD1F33737CF22AF657FDFBBE43ACCCB6DDD830056E8D934B8A345804EEBAF2E334D3D8C0F412017CC8k8NFB" TargetMode="External"/><Relationship Id="rId37" Type="http://schemas.openxmlformats.org/officeDocument/2006/relationships/hyperlink" Target="consultantplus://offline/ref=545B22F5BD1F33737CF22AF657FDFBBE43AFCFB7DADB30056E8D934B8A345804EEBAF2E334D3D8C0F412017CC8k8NFB" TargetMode="External"/><Relationship Id="rId79" Type="http://schemas.openxmlformats.org/officeDocument/2006/relationships/hyperlink" Target="consultantplus://offline/ref=545B22F5BD1F33737CF22AF657FDFBBE43ACCBB4DADD30056E8D934B8A345804EEBAF2E334D3D8C0F412017CC8k8NFB" TargetMode="External"/><Relationship Id="rId102" Type="http://schemas.openxmlformats.org/officeDocument/2006/relationships/hyperlink" Target="consultantplus://offline/ref=545B22F5BD1F33737CF22AF657FDFBBE44A5CAB3DCDA30056E8D934B8A345804EEBAF2E334D3D8C0F412017CC8k8NFB" TargetMode="External"/><Relationship Id="rId144" Type="http://schemas.openxmlformats.org/officeDocument/2006/relationships/hyperlink" Target="consultantplus://offline/ref=545B22F5BD1F33737CF22AF657FDFBBE41A5C5B2D58D67073FD89D4E82640214EAF3A7E72ADACEDEFE0C01k7NEB" TargetMode="External"/><Relationship Id="rId547" Type="http://schemas.openxmlformats.org/officeDocument/2006/relationships/hyperlink" Target="consultantplus://offline/ref=545B22F5BD1F33737CF22AF657FDFBBE44A5CAB3DCDA30056E8D934B8A345804EEBAF2E334D3D8C0F412017CC8k8NFB" TargetMode="External"/><Relationship Id="rId589" Type="http://schemas.openxmlformats.org/officeDocument/2006/relationships/hyperlink" Target="consultantplus://offline/ref=545B22F5BD1F33737CF22AF657FDFBBE45AFCCB2D6D930056E8D934B8A345804EEBAF2E334D3D8C0F412017CC8k8NFB" TargetMode="External"/><Relationship Id="rId754" Type="http://schemas.openxmlformats.org/officeDocument/2006/relationships/header" Target="header127.xml"/><Relationship Id="rId90" Type="http://schemas.openxmlformats.org/officeDocument/2006/relationships/header" Target="header8.xml"/><Relationship Id="rId186" Type="http://schemas.openxmlformats.org/officeDocument/2006/relationships/header" Target="header22.xml"/><Relationship Id="rId351" Type="http://schemas.openxmlformats.org/officeDocument/2006/relationships/header" Target="header59.xml"/><Relationship Id="rId393" Type="http://schemas.openxmlformats.org/officeDocument/2006/relationships/header" Target="header71.xml"/><Relationship Id="rId407" Type="http://schemas.openxmlformats.org/officeDocument/2006/relationships/footer" Target="footer76.xml"/><Relationship Id="rId449" Type="http://schemas.openxmlformats.org/officeDocument/2006/relationships/hyperlink" Target="consultantplus://offline/ref=545B22F5BD1F33737CF22AF657FDFBBE44A5CAB3DCDA30056E8D934B8A345804EEBAF2E334D3D8C0F412017CC8k8NFB" TargetMode="External"/><Relationship Id="rId614" Type="http://schemas.openxmlformats.org/officeDocument/2006/relationships/hyperlink" Target="consultantplus://offline/ref=545B22F5BD1F33737CF22AF657FDFBBE44A5CAB3DCDA30056E8D934B8A345804EEBAF2E334D3D8C0F412017CC8k8NFB" TargetMode="External"/><Relationship Id="rId656" Type="http://schemas.openxmlformats.org/officeDocument/2006/relationships/hyperlink" Target="consultantplus://offline/ref=545B22F5BD1F33737CF234FB4191A5B147A693BBDFDC395036D8951CD5645E51BCFAACBA659E93CDFC051D7CC2937D6DC7kBN7B" TargetMode="External"/><Relationship Id="rId211" Type="http://schemas.openxmlformats.org/officeDocument/2006/relationships/hyperlink" Target="consultantplus://offline/ref=545B22F5BD1F33737CF234FB4191A5B147A693BBDFDC395036D8951CD5645E51BCFAACBA659E93CDFC051D7CC2937D6DC7kBN7B" TargetMode="External"/><Relationship Id="rId253" Type="http://schemas.openxmlformats.org/officeDocument/2006/relationships/hyperlink" Target="consultantplus://offline/ref=545B22F5BD1F33737CF22AF657FDFBBE41A5C5B2D58D67073FD89D4E82640214EAF3A7E72ADACEDEFE0C01k7NEB" TargetMode="External"/><Relationship Id="rId295" Type="http://schemas.openxmlformats.org/officeDocument/2006/relationships/header" Target="header45.xml"/><Relationship Id="rId309" Type="http://schemas.openxmlformats.org/officeDocument/2006/relationships/hyperlink" Target="consultantplus://offline/ref=545B22F5BD1F33737CF22AF657FDFBBE44A5CAB3DCDA30056E8D934B8A345804EEBAF2E334D3D8C0F412017CC8k8NFB" TargetMode="External"/><Relationship Id="rId460" Type="http://schemas.openxmlformats.org/officeDocument/2006/relationships/header" Target="header88.xml"/><Relationship Id="rId516" Type="http://schemas.openxmlformats.org/officeDocument/2006/relationships/hyperlink" Target="consultantplus://offline/ref=545B22F5BD1F33737CF22AF657FDFBBE43ACCCB6DDD830056E8D934B8A345804EEBAF2E334D3D8C0F412017CC8k8NFB" TargetMode="External"/><Relationship Id="rId698" Type="http://schemas.openxmlformats.org/officeDocument/2006/relationships/header" Target="header117.xml"/><Relationship Id="rId48" Type="http://schemas.openxmlformats.org/officeDocument/2006/relationships/footer" Target="footer2.xml"/><Relationship Id="rId113" Type="http://schemas.openxmlformats.org/officeDocument/2006/relationships/header" Target="header12.xml"/><Relationship Id="rId320" Type="http://schemas.openxmlformats.org/officeDocument/2006/relationships/footer" Target="footer50.xml"/><Relationship Id="rId558" Type="http://schemas.openxmlformats.org/officeDocument/2006/relationships/footer" Target="footer101.xml"/><Relationship Id="rId723" Type="http://schemas.openxmlformats.org/officeDocument/2006/relationships/hyperlink" Target="consultantplus://offline/ref=545B22F5BD1F33737CF22AF657FDFBBE44A5CAB3DCDA30056E8D934B8A345804EEBAF2E334D3D8C0F412017CC8k8NFB" TargetMode="External"/><Relationship Id="rId155" Type="http://schemas.openxmlformats.org/officeDocument/2006/relationships/hyperlink" Target="consultantplus://offline/ref=545B22F5BD1F33737CF22AF657FDFBBE43ACCBB4DADD30056E8D934B8A345804EEBAF2E334D3D8C0F412017CC8k8NFB" TargetMode="External"/><Relationship Id="rId197" Type="http://schemas.openxmlformats.org/officeDocument/2006/relationships/hyperlink" Target="consultantplus://offline/ref=545B22F5BD1F33737CF22AF657FDFBBE44A5CAB3DCDA30056E8D934B8A345804EEBAF2E334D3D8C0F412017CC8k8NFB" TargetMode="External"/><Relationship Id="rId362" Type="http://schemas.openxmlformats.org/officeDocument/2006/relationships/footer" Target="footer61.xml"/><Relationship Id="rId418" Type="http://schemas.openxmlformats.org/officeDocument/2006/relationships/footer" Target="footer80.xml"/><Relationship Id="rId625" Type="http://schemas.openxmlformats.org/officeDocument/2006/relationships/hyperlink" Target="consultantplus://offline/ref=545B22F5BD1F33737CF234FB4191A5B147A693BBDFDC395036D8951CD5645E51BCFAACBA659E93CDFC051D7CC2937D6DC7kBN7B" TargetMode="External"/><Relationship Id="rId222" Type="http://schemas.openxmlformats.org/officeDocument/2006/relationships/header" Target="header27.xml"/><Relationship Id="rId264" Type="http://schemas.openxmlformats.org/officeDocument/2006/relationships/header" Target="header36.xml"/><Relationship Id="rId471" Type="http://schemas.openxmlformats.org/officeDocument/2006/relationships/hyperlink" Target="consultantplus://offline/ref=545B22F5BD1F33737CF22AF657FDFBBE43ACCBB4DADD30056E8D934B8A345804EEBAF2E334D3D8C0F412017CC8k8NFB" TargetMode="External"/><Relationship Id="rId667" Type="http://schemas.openxmlformats.org/officeDocument/2006/relationships/hyperlink" Target="consultantplus://offline/ref=545B22F5BD1F33737CF22AF657FDFBBE44A5CAB3DCDA30056E8D934B8A345804EEBAF2E334D3D8C0F412017CC8k8NFB" TargetMode="External"/><Relationship Id="rId17" Type="http://schemas.openxmlformats.org/officeDocument/2006/relationships/hyperlink" Target="consultantplus://offline/ref=545B22F5BD1F33737CF22AF657FDFBBE43ADC8BEDDD930056E8D934B8A345804FCBAAAE83DDACD94AD485671CA84616DCDAB692B41k3N8B" TargetMode="External"/><Relationship Id="rId59" Type="http://schemas.openxmlformats.org/officeDocument/2006/relationships/hyperlink" Target="consultantplus://offline/ref=545B22F5BD1F33737CF22AF657FDFBBE44A5CAB3DCDA30056E8D934B8A345804EEBAF2E334D3D8C0F412017CC8k8NFB" TargetMode="External"/><Relationship Id="rId124" Type="http://schemas.openxmlformats.org/officeDocument/2006/relationships/hyperlink" Target="consultantplus://offline/ref=545B22F5BD1F33737CF22AF657FDFBBE44A5CAB3DCDA30056E8D934B8A345804EEBAF2E334D3D8C0F412017CC8k8NFB" TargetMode="External"/><Relationship Id="rId527" Type="http://schemas.openxmlformats.org/officeDocument/2006/relationships/header" Target="header100.xml"/><Relationship Id="rId569" Type="http://schemas.openxmlformats.org/officeDocument/2006/relationships/hyperlink" Target="consultantplus://offline/ref=545B22F5BD1F33737CF22AF657FDFBBE44AECFB7DAD330056E8D934B8A345804EEBAF2E334D3D8C0F412017CC8k8NFB" TargetMode="External"/><Relationship Id="rId734" Type="http://schemas.openxmlformats.org/officeDocument/2006/relationships/footer" Target="footer124.xml"/><Relationship Id="rId70" Type="http://schemas.openxmlformats.org/officeDocument/2006/relationships/hyperlink" Target="consultantplus://offline/ref=545B22F5BD1F33737CF22AF657FDFBBE41A5C5B2D58D67073FD89D4E82640214EAF3A7E72ADACEDEFE0C01k7NEB" TargetMode="External"/><Relationship Id="rId166" Type="http://schemas.openxmlformats.org/officeDocument/2006/relationships/hyperlink" Target="consultantplus://offline/ref=545B22F5BD1F33737CF22AF657FDFBBE44A5CAB3DCDA30056E8D934B8A345804EEBAF2E334D3D8C0F412017CC8k8NFB" TargetMode="External"/><Relationship Id="rId331" Type="http://schemas.openxmlformats.org/officeDocument/2006/relationships/header" Target="header51.xml"/><Relationship Id="rId373" Type="http://schemas.openxmlformats.org/officeDocument/2006/relationships/hyperlink" Target="consultantplus://offline/ref=545B22F5BD1F33737CF22AF657FDFBBE43ACCBB4DADD30056E8D934B8A345804EEBAF2E334D3D8C0F412017CC8k8NFB" TargetMode="External"/><Relationship Id="rId429" Type="http://schemas.openxmlformats.org/officeDocument/2006/relationships/hyperlink" Target="consultantplus://offline/ref=545B22F5BD1F33737CF22AF657FDFBBE44A5CAB3DCDA30056E8D934B8A345804EEBAF2E334D3D8C0F412017CC8k8NFB" TargetMode="External"/><Relationship Id="rId580" Type="http://schemas.openxmlformats.org/officeDocument/2006/relationships/hyperlink" Target="consultantplus://offline/ref=545B22F5BD1F33737CF22AF657FDFBBE44A5CAB3DCDA30056E8D934B8A345804EEBAF2E334D3D8C0F412017CC8k8NFB" TargetMode="External"/><Relationship Id="rId636" Type="http://schemas.openxmlformats.org/officeDocument/2006/relationships/hyperlink" Target="consultantplus://offline/ref=545B22F5BD1F33737CF22AF657FDFBBE44AECFB7DAD330056E8D934B8A345804EEBAF2E334D3D8C0F412017CC8k8NFB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45B22F5BD1F33737CF22AF657FDFBBE41A5C5B2D58D67073FD89D4E82640214EAF3A7E72ADACEDEFE0C01k7NEB" TargetMode="External"/><Relationship Id="rId440" Type="http://schemas.openxmlformats.org/officeDocument/2006/relationships/header" Target="header84.xml"/><Relationship Id="rId678" Type="http://schemas.openxmlformats.org/officeDocument/2006/relationships/hyperlink" Target="consultantplus://offline/ref=545B22F5BD1F33737CF22AF657FDFBBE45AFCCB2D6D930056E8D934B8A345804EEBAF2E334D3D8C0F412017CC8k8NFB" TargetMode="External"/><Relationship Id="rId28" Type="http://schemas.openxmlformats.org/officeDocument/2006/relationships/hyperlink" Target="consultantplus://offline/ref=545B22F5BD1F33737CF234FB4191A5B147A693BBDFDC3A5A34D9951CD5645E51BCFAACBA779ECBC1FC0C037DC8862B3C81E0662B4A241A518850B572k0NFB" TargetMode="External"/><Relationship Id="rId275" Type="http://schemas.openxmlformats.org/officeDocument/2006/relationships/header" Target="header40.xml"/><Relationship Id="rId300" Type="http://schemas.openxmlformats.org/officeDocument/2006/relationships/hyperlink" Target="consultantplus://offline/ref=545B22F5BD1F33737CF22AF657FDFBBE44A5CAB3DCDA30056E8D934B8A345804EEBAF2E334D3D8C0F412017CC8k8NFB" TargetMode="External"/><Relationship Id="rId482" Type="http://schemas.openxmlformats.org/officeDocument/2006/relationships/header" Target="header92.xml"/><Relationship Id="rId538" Type="http://schemas.openxmlformats.org/officeDocument/2006/relationships/hyperlink" Target="consultantplus://offline/ref=545B22F5BD1F33737CF234FB4191A5B147A693BBDFDC395036D8951CD5645E51BCFAACBA659E93CDFC051D7CC2937D6DC7kBN7B" TargetMode="External"/><Relationship Id="rId703" Type="http://schemas.openxmlformats.org/officeDocument/2006/relationships/footer" Target="footer119.xml"/><Relationship Id="rId745" Type="http://schemas.openxmlformats.org/officeDocument/2006/relationships/hyperlink" Target="consultantplus://offline/ref=545B22F5BD1F33737CF22AF657FDFBBE44A5CAB3DCDA30056E8D934B8A345804EEBAF2E334D3D8C0F412017CC8k8NFB" TargetMode="External"/><Relationship Id="rId81" Type="http://schemas.openxmlformats.org/officeDocument/2006/relationships/hyperlink" Target="consultantplus://offline/ref=545B22F5BD1F33737CF22AF657FDFBBE44A5CAB3DCDA30056E8D934B8A345804EEBAF2E334D3D8C0F412017CC8k8NFB" TargetMode="External"/><Relationship Id="rId135" Type="http://schemas.openxmlformats.org/officeDocument/2006/relationships/hyperlink" Target="consultantplus://offline/ref=545B22F5BD1F33737CF22AF657FDFBBE44A5CAB3DCDA30056E8D934B8A345804EEBAF2E334D3D8C0F412017CC8k8NFB" TargetMode="External"/><Relationship Id="rId177" Type="http://schemas.openxmlformats.org/officeDocument/2006/relationships/header" Target="header20.xml"/><Relationship Id="rId342" Type="http://schemas.openxmlformats.org/officeDocument/2006/relationships/footer" Target="footer56.xml"/><Relationship Id="rId384" Type="http://schemas.openxmlformats.org/officeDocument/2006/relationships/footer" Target="footer67.xml"/><Relationship Id="rId591" Type="http://schemas.openxmlformats.org/officeDocument/2006/relationships/hyperlink" Target="consultantplus://offline/ref=545B22F5BD1F33737CF234FB4191A5B147A693BBDFDC395036D8951CD5645E51BCFAACBA659E93CDFC051D7CC2937D6DC7kBN7B" TargetMode="External"/><Relationship Id="rId605" Type="http://schemas.openxmlformats.org/officeDocument/2006/relationships/hyperlink" Target="consultantplus://offline/ref=545B22F5BD1F33737CF22AF657FDFBBE43ACCBB4DADD30056E8D934B8A345804EEBAF2E334D3D8C0F412017CC8k8NFB" TargetMode="External"/><Relationship Id="rId202" Type="http://schemas.openxmlformats.org/officeDocument/2006/relationships/hyperlink" Target="consultantplus://offline/ref=545B22F5BD1F33737CF22AF657FDFBBE41A5C5B2D58D67073FD89D4E82640214EAF3A7E72ADACEDEFE0C01k7NEB" TargetMode="External"/><Relationship Id="rId244" Type="http://schemas.openxmlformats.org/officeDocument/2006/relationships/header" Target="header31.xml"/><Relationship Id="rId647" Type="http://schemas.openxmlformats.org/officeDocument/2006/relationships/hyperlink" Target="consultantplus://offline/ref=545B22F5BD1F33737CF234FB4191A5B147A693BBDFDC395036D8951CD5645E51BCFAACBA659E93CDFC051D7CC2937D6DC7kBN7B" TargetMode="External"/><Relationship Id="rId689" Type="http://schemas.openxmlformats.org/officeDocument/2006/relationships/hyperlink" Target="consultantplus://offline/ref=545B22F5BD1F33737CF22AF657FDFBBE45AFCCB2D6D930056E8D934B8A345804EEBAF2E334D3D8C0F412017CC8k8NFB" TargetMode="External"/><Relationship Id="rId39" Type="http://schemas.openxmlformats.org/officeDocument/2006/relationships/hyperlink" Target="consultantplus://offline/ref=545B22F5BD1F33737CF234FB4191A5B147A693BBDFDD3A5632DA951CD5645E51BCFAACBA659E93CDFC051D7CC2937D6DC7kBN7B" TargetMode="External"/><Relationship Id="rId286" Type="http://schemas.openxmlformats.org/officeDocument/2006/relationships/hyperlink" Target="consultantplus://offline/ref=545B22F5BD1F33737CF22AF657FDFBBE41A5C5B2D58D67073FD89D4E82640214EAF3A7E72ADACEDEFE0C01k7NEB" TargetMode="External"/><Relationship Id="rId451" Type="http://schemas.openxmlformats.org/officeDocument/2006/relationships/hyperlink" Target="consultantplus://offline/ref=545B22F5BD1F33737CF22AF657FDFBBE44A5CAB3DCDA30056E8D934B8A345804EEBAF2E334D3D8C0F412017CC8k8NFB" TargetMode="External"/><Relationship Id="rId493" Type="http://schemas.openxmlformats.org/officeDocument/2006/relationships/hyperlink" Target="consultantplus://offline/ref=545B22F5BD1F33737CF22AF657FDFBBE44A5CAB3DCDA30056E8D934B8A345804EEBAF2E334D3D8C0F412017CC8k8NFB" TargetMode="External"/><Relationship Id="rId507" Type="http://schemas.openxmlformats.org/officeDocument/2006/relationships/header" Target="header97.xml"/><Relationship Id="rId549" Type="http://schemas.openxmlformats.org/officeDocument/2006/relationships/hyperlink" Target="consultantplus://offline/ref=545B22F5BD1F33737CF234FB4191A5B147A693BBDFDC395036D8951CD5645E51BCFAACBA659E93CDFC051D7CC2937D6DC7kBN7B" TargetMode="External"/><Relationship Id="rId714" Type="http://schemas.openxmlformats.org/officeDocument/2006/relationships/hyperlink" Target="consultantplus://offline/ref=545B22F5BD1F33737CF22AF657FDFBBE44A5CAB3DCDA30056E8D934B8A345804EEBAF2E334D3D8C0F412017CC8k8NFB" TargetMode="External"/><Relationship Id="rId756" Type="http://schemas.openxmlformats.org/officeDocument/2006/relationships/header" Target="header128.xml"/><Relationship Id="rId50" Type="http://schemas.openxmlformats.org/officeDocument/2006/relationships/hyperlink" Target="consultantplus://offline/ref=545B22F5BD1F33737CF22AF657FDFBBE44A5CAB3DCDA30056E8D934B8A345804EEBAF2E334D3D8C0F412017CC8k8NFB" TargetMode="External"/><Relationship Id="rId104" Type="http://schemas.openxmlformats.org/officeDocument/2006/relationships/hyperlink" Target="consultantplus://offline/ref=545B22F5BD1F33737CF22AF657FDFBBE43ACCBB4DADD30056E8D934B8A345804EEBAF2E334D3D8C0F412017CC8k8NFB" TargetMode="External"/><Relationship Id="rId146" Type="http://schemas.openxmlformats.org/officeDocument/2006/relationships/hyperlink" Target="consultantplus://offline/ref=545B22F5BD1F33737CF22AF657FDFBBE44A5CAB3DCDA30056E8D934B8A345804EEBAF2E334D3D8C0F412017CC8k8NFB" TargetMode="External"/><Relationship Id="rId188" Type="http://schemas.openxmlformats.org/officeDocument/2006/relationships/hyperlink" Target="consultantplus://offline/ref=545B22F5BD1F33737CF22AF657FDFBBE45AFCCB2D6D930056E8D934B8A345804EEBAF2E334D3D8C0F412017CC8k8NFB" TargetMode="External"/><Relationship Id="rId311" Type="http://schemas.openxmlformats.org/officeDocument/2006/relationships/hyperlink" Target="consultantplus://offline/ref=545B22F5BD1F33737CF22AF657FDFBBE43ACCBB4DADD30056E8D934B8A345804EEBAF2E334D3D8C0F412017CC8k8NFB" TargetMode="External"/><Relationship Id="rId353" Type="http://schemas.openxmlformats.org/officeDocument/2006/relationships/header" Target="header60.xml"/><Relationship Id="rId395" Type="http://schemas.openxmlformats.org/officeDocument/2006/relationships/header" Target="header72.xml"/><Relationship Id="rId409" Type="http://schemas.openxmlformats.org/officeDocument/2006/relationships/hyperlink" Target="consultantplus://offline/ref=545B22F5BD1F33737CF22AF657FDFBBE43ACCBB4DADD30056E8D934B8A345804EEBAF2E334D3D8C0F412017CC8k8NFB" TargetMode="External"/><Relationship Id="rId560" Type="http://schemas.openxmlformats.org/officeDocument/2006/relationships/footer" Target="footer102.xml"/><Relationship Id="rId92" Type="http://schemas.openxmlformats.org/officeDocument/2006/relationships/hyperlink" Target="consultantplus://offline/ref=545B22F5BD1F33737CF22AF657FDFBBE43AFCDB2D7D330056E8D934B8A345804EEBAF2E334D3D8C0F412017CC8k8NFB" TargetMode="External"/><Relationship Id="rId213" Type="http://schemas.openxmlformats.org/officeDocument/2006/relationships/hyperlink" Target="consultantplus://offline/ref=545B22F5BD1F33737CF22AF657FDFBBE43AFCDB2D7D330056E8D934B8A345804EEBAF2E334D3D8C0F412017CC8k8NFB" TargetMode="External"/><Relationship Id="rId420" Type="http://schemas.openxmlformats.org/officeDocument/2006/relationships/hyperlink" Target="consultantplus://offline/ref=545B22F5BD1F33737CF22AF657FDFBBE42ACCAB1D9D06D0F66D49F498D3B0701FBABAAEE3DC4C6C8E20E037EkCN8B" TargetMode="External"/><Relationship Id="rId616" Type="http://schemas.openxmlformats.org/officeDocument/2006/relationships/hyperlink" Target="consultantplus://offline/ref=545B22F5BD1F33737CF22AF657FDFBBE41A5C5B2D58D67073FD89D4E82640214EAF3A7E72ADACEDEFE0C01k7NEB" TargetMode="External"/><Relationship Id="rId658" Type="http://schemas.openxmlformats.org/officeDocument/2006/relationships/hyperlink" Target="consultantplus://offline/ref=545B22F5BD1F33737CF22AF657FDFBBE44A5CAB3DCDA30056E8D934B8A345804EEBAF2E334D3D8C0F412017CC8k8NFB" TargetMode="External"/><Relationship Id="rId255" Type="http://schemas.openxmlformats.org/officeDocument/2006/relationships/hyperlink" Target="consultantplus://offline/ref=545B22F5BD1F33737CF22AF657FDFBBE45AFCCB2D6D930056E8D934B8A345804EEBAF2E334D3D8C0F412017CC8k8NFB" TargetMode="External"/><Relationship Id="rId297" Type="http://schemas.openxmlformats.org/officeDocument/2006/relationships/header" Target="header46.xml"/><Relationship Id="rId462" Type="http://schemas.openxmlformats.org/officeDocument/2006/relationships/header" Target="header89.xml"/><Relationship Id="rId518" Type="http://schemas.openxmlformats.org/officeDocument/2006/relationships/hyperlink" Target="consultantplus://offline/ref=545B22F5BD1F33737CF22AF657FDFBBE42ACCAB1D9D06D0F66D49F498D3B0701FBABAAEE3DC4C6C8E20E037EkCN8B" TargetMode="External"/><Relationship Id="rId725" Type="http://schemas.openxmlformats.org/officeDocument/2006/relationships/hyperlink" Target="consultantplus://offline/ref=545B22F5BD1F33737CF22AF657FDFBBE43ACCBB4DADD30056E8D934B8A345804EEBAF2E334D3D8C0F412017CC8k8NFB" TargetMode="External"/><Relationship Id="rId115" Type="http://schemas.openxmlformats.org/officeDocument/2006/relationships/hyperlink" Target="consultantplus://offline/ref=545B22F5BD1F33737CF22AF657FDFBBE43AFCDB2D7D330056E8D934B8A345804EEBAF2E334D3D8C0F412017CC8k8NFB" TargetMode="External"/><Relationship Id="rId157" Type="http://schemas.openxmlformats.org/officeDocument/2006/relationships/hyperlink" Target="consultantplus://offline/ref=545B22F5BD1F33737CF234FB4191A5B147A693BBDFDC395036D8951CD5645E51BCFAACBA659E93CDFC051D7CC2937D6DC7kBN7B" TargetMode="External"/><Relationship Id="rId322" Type="http://schemas.openxmlformats.org/officeDocument/2006/relationships/hyperlink" Target="consultantplus://offline/ref=545B22F5BD1F33737CF22AF657FDFBBE41A5C5B2D58D67073FD89D4E82640214EAF3A7E72ADACEDEFE0C01k7NEB" TargetMode="External"/><Relationship Id="rId364" Type="http://schemas.openxmlformats.org/officeDocument/2006/relationships/footer" Target="footer62.xml"/><Relationship Id="rId61" Type="http://schemas.openxmlformats.org/officeDocument/2006/relationships/hyperlink" Target="consultantplus://offline/ref=545B22F5BD1F33737CF22AF657FDFBBE43ACCCB6DDD830056E8D934B8A345804EEBAF2E334D3D8C0F412017CC8k8NFB" TargetMode="External"/><Relationship Id="rId199" Type="http://schemas.openxmlformats.org/officeDocument/2006/relationships/hyperlink" Target="consultantplus://offline/ref=545B22F5BD1F33737CF22AF657FDFBBE45AFCCB2D6D930056E8D934B8A345804EEBAF2E334D3D8C0F412017CC8k8NFB" TargetMode="External"/><Relationship Id="rId571" Type="http://schemas.openxmlformats.org/officeDocument/2006/relationships/hyperlink" Target="consultantplus://offline/ref=545B22F5BD1F33737CF22AF657FDFBBE43ACCBB4DADD30056E8D934B8A345804EEBAF2E334D3D8C0F412017CC8k8NFB" TargetMode="External"/><Relationship Id="rId627" Type="http://schemas.openxmlformats.org/officeDocument/2006/relationships/hyperlink" Target="consultantplus://offline/ref=545B22F5BD1F33737CF22AF657FDFBBE43ACCBB4DADD30056E8D934B8A345804EEBAF2E334D3D8C0F412017CC8k8NFB" TargetMode="External"/><Relationship Id="rId669" Type="http://schemas.openxmlformats.org/officeDocument/2006/relationships/hyperlink" Target="consultantplus://offline/ref=545B22F5BD1F33737CF22AF657FDFBBE44A5CAB3DCDA30056E8D934B8A345804EEBAF2E334D3D8C0F412017CC8k8NFB" TargetMode="External"/><Relationship Id="rId19" Type="http://schemas.openxmlformats.org/officeDocument/2006/relationships/hyperlink" Target="consultantplus://offline/ref=545B22F5BD1F33737CF234FB4191A5B147A693BBDFDC39553ADE951CD5645E51BCFAACBA659E93CDFC051D7CC2937D6DC7kBN7B" TargetMode="External"/><Relationship Id="rId224" Type="http://schemas.openxmlformats.org/officeDocument/2006/relationships/header" Target="header28.xml"/><Relationship Id="rId266" Type="http://schemas.openxmlformats.org/officeDocument/2006/relationships/header" Target="header37.xml"/><Relationship Id="rId431" Type="http://schemas.openxmlformats.org/officeDocument/2006/relationships/hyperlink" Target="consultantplus://offline/ref=545B22F5BD1F33737CF22AF657FDFBBE43ACCBB4DADD30056E8D934B8A345804EEBAF2E334D3D8C0F412017CC8k8NFB" TargetMode="External"/><Relationship Id="rId473" Type="http://schemas.openxmlformats.org/officeDocument/2006/relationships/hyperlink" Target="consultantplus://offline/ref=545B22F5BD1F33737CF22AF657FDFBBE44A5CAB3DCDA30056E8D934B8A345804EEBAF2E334D3D8C0F412017CC8k8NFB" TargetMode="External"/><Relationship Id="rId529" Type="http://schemas.openxmlformats.org/officeDocument/2006/relationships/hyperlink" Target="consultantplus://offline/ref=545B22F5BD1F33737CF22AF657FDFBBE45AFCCB2D6D930056E8D934B8A345804EEBAF2E334D3D8C0F412017CC8k8NFB" TargetMode="External"/><Relationship Id="rId680" Type="http://schemas.openxmlformats.org/officeDocument/2006/relationships/hyperlink" Target="consultantplus://offline/ref=545B22F5BD1F33737CF22AF657FDFBBE43ACCBB4DADD30056E8D934B8A345804EEBAF2E334D3D8C0F412017CC8k8NFB" TargetMode="External"/><Relationship Id="rId736" Type="http://schemas.openxmlformats.org/officeDocument/2006/relationships/hyperlink" Target="consultantplus://offline/ref=545B22F5BD1F33737CF22AF657FDFBBE43AFCDB2D7D330056E8D934B8A345804EEBAF2E334D3D8C0F412017CC8k8NFB" TargetMode="External"/><Relationship Id="rId30" Type="http://schemas.openxmlformats.org/officeDocument/2006/relationships/hyperlink" Target="consultantplus://offline/ref=545B22F5BD1F33737CF22AF657FDFBBE43AFCFB7DCDE30056E8D934B8A345804EEBAF2E334D3D8C0F412017CC8k8NFB" TargetMode="External"/><Relationship Id="rId126" Type="http://schemas.openxmlformats.org/officeDocument/2006/relationships/hyperlink" Target="consultantplus://offline/ref=545B22F5BD1F33737CF22AF657FDFBBE43ACCBB4DADD30056E8D934B8A345804EEBAF2E334D3D8C0F412017CC8k8NFB" TargetMode="External"/><Relationship Id="rId168" Type="http://schemas.openxmlformats.org/officeDocument/2006/relationships/hyperlink" Target="consultantplus://offline/ref=545B22F5BD1F33737CF22AF657FDFBBE44A5CAB3DCDA30056E8D934B8A345804EEBAF2E334D3D8C0F412017CC8k8NFB" TargetMode="External"/><Relationship Id="rId333" Type="http://schemas.openxmlformats.org/officeDocument/2006/relationships/header" Target="header52.xml"/><Relationship Id="rId540" Type="http://schemas.openxmlformats.org/officeDocument/2006/relationships/hyperlink" Target="consultantplus://offline/ref=545B22F5BD1F33737CF22AF657FDFBBE44A5CAB3DCDA30056E8D934B8A345804EEBAF2E334D3D8C0F412017CC8k8NFB" TargetMode="External"/><Relationship Id="rId72" Type="http://schemas.openxmlformats.org/officeDocument/2006/relationships/hyperlink" Target="consultantplus://offline/ref=545B22F5BD1F33737CF22AF657FDFBBE44A5CAB3DCDA30056E8D934B8A345804EEBAF2E334D3D8C0F412017CC8k8NFB" TargetMode="External"/><Relationship Id="rId375" Type="http://schemas.openxmlformats.org/officeDocument/2006/relationships/header" Target="header63.xml"/><Relationship Id="rId582" Type="http://schemas.openxmlformats.org/officeDocument/2006/relationships/hyperlink" Target="consultantplus://offline/ref=545B22F5BD1F33737CF22AF657FDFBBE45AFCCB2D6D930056E8D934B8A345804EEBAF2E334D3D8C0F412017CC8k8NFB" TargetMode="External"/><Relationship Id="rId638" Type="http://schemas.openxmlformats.org/officeDocument/2006/relationships/hyperlink" Target="consultantplus://offline/ref=545B22F5BD1F33737CF234FB4191A5B147A693BBDCDB3A5B32D2C816DD3D5253BBF5F3BF708FCBC0F5120374D48F7F6FkCN7B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545B22F5BD1F33737CF22AF657FDFBBE43ACCBB4DADD30056E8D934B8A345804EEBAF2E334D3D8C0F412017CC8k8NFB" TargetMode="External"/><Relationship Id="rId277" Type="http://schemas.openxmlformats.org/officeDocument/2006/relationships/header" Target="header41.xml"/><Relationship Id="rId400" Type="http://schemas.openxmlformats.org/officeDocument/2006/relationships/footer" Target="footer74.xml"/><Relationship Id="rId442" Type="http://schemas.openxmlformats.org/officeDocument/2006/relationships/header" Target="header85.xml"/><Relationship Id="rId484" Type="http://schemas.openxmlformats.org/officeDocument/2006/relationships/hyperlink" Target="consultantplus://offline/ref=545B22F5BD1F33737CF22AF657FDFBBE45AFCCB2D6D930056E8D934B8A345804EEBAF2E334D3D8C0F412017CC8k8NFB" TargetMode="External"/><Relationship Id="rId705" Type="http://schemas.openxmlformats.org/officeDocument/2006/relationships/footer" Target="footer120.xml"/><Relationship Id="rId137" Type="http://schemas.openxmlformats.org/officeDocument/2006/relationships/hyperlink" Target="consultantplus://offline/ref=545B22F5BD1F33737CF22AF657FDFBBE43AFCDB2D7D330056E8D934B8A345804EEBAF2E334D3D8C0F412017CC8k8NFB" TargetMode="External"/><Relationship Id="rId302" Type="http://schemas.openxmlformats.org/officeDocument/2006/relationships/hyperlink" Target="consultantplus://offline/ref=545B22F5BD1F33737CF22AF657FDFBBE43ACCBB4DADD30056E8D934B8A345804EEBAF2E334D3D8C0F412017CC8k8NFB" TargetMode="External"/><Relationship Id="rId344" Type="http://schemas.openxmlformats.org/officeDocument/2006/relationships/hyperlink" Target="consultantplus://offline/ref=545B22F5BD1F33737CF22AF657FDFBBE43ACCBB4DADD30056E8D934B8A345804EEBAF2E334D3D8C0F412017CC8k8NFB" TargetMode="External"/><Relationship Id="rId691" Type="http://schemas.openxmlformats.org/officeDocument/2006/relationships/hyperlink" Target="consultantplus://offline/ref=545B22F5BD1F33737CF22AF657FDFBBE43ACCBB4DADD30056E8D934B8A345804EEBAF2E334D3D8C0F412017CC8k8NFB" TargetMode="External"/><Relationship Id="rId747" Type="http://schemas.openxmlformats.org/officeDocument/2006/relationships/hyperlink" Target="consultantplus://offline/ref=545B22F5BD1F33737CF22AF657FDFBBE44A5CAB3DCDA30056E8D934B8A345804EEBAF2E334D3D8C0F412017CC8k8NFB" TargetMode="External"/><Relationship Id="rId41" Type="http://schemas.openxmlformats.org/officeDocument/2006/relationships/hyperlink" Target="consultantplus://offline/ref=545B22F5BD1F33737CF234FB4191A5B147A693BBDFDC3A5A34D9951CD5645E51BCFAACBA659E93CDFC051D7CC2937D6DC7kBN7B" TargetMode="External"/><Relationship Id="rId83" Type="http://schemas.openxmlformats.org/officeDocument/2006/relationships/hyperlink" Target="consultantplus://offline/ref=545B22F5BD1F33737CF22AF657FDFBBE44A5CAB3DCDA30056E8D934B8A345804EEBAF2E334D3D8C0F412017CC8k8NFB" TargetMode="External"/><Relationship Id="rId179" Type="http://schemas.openxmlformats.org/officeDocument/2006/relationships/hyperlink" Target="consultantplus://offline/ref=545B22F5BD1F33737CF22AF657FDFBBE45AFCCB2D6D930056E8D934B8A345804EEBAF2E334D3D8C0F412017CC8k8NFB" TargetMode="External"/><Relationship Id="rId386" Type="http://schemas.openxmlformats.org/officeDocument/2006/relationships/footer" Target="footer68.xml"/><Relationship Id="rId551" Type="http://schemas.openxmlformats.org/officeDocument/2006/relationships/hyperlink" Target="consultantplus://offline/ref=545B22F5BD1F33737CF234FB4191A5B147A693BBDFDC395036D8951CD5645E51BCFAACBA659E93CDFC051D7CC2937D6DC7kBN7B" TargetMode="External"/><Relationship Id="rId593" Type="http://schemas.openxmlformats.org/officeDocument/2006/relationships/hyperlink" Target="consultantplus://offline/ref=545B22F5BD1F33737CF22AF657FDFBBE44AECFB7DAD330056E8D934B8A345804EEBAF2E334D3D8C0F412017CC8k8NFB" TargetMode="External"/><Relationship Id="rId607" Type="http://schemas.openxmlformats.org/officeDocument/2006/relationships/footer" Target="footer105.xml"/><Relationship Id="rId649" Type="http://schemas.openxmlformats.org/officeDocument/2006/relationships/hyperlink" Target="consultantplus://offline/ref=545B22F5BD1F33737CF22AF657FDFBBE43ACCBB4DADD30056E8D934B8A345804EEBAF2E334D3D8C0F412017CC8k8NFB" TargetMode="External"/><Relationship Id="rId190" Type="http://schemas.openxmlformats.org/officeDocument/2006/relationships/hyperlink" Target="consultantplus://offline/ref=545B22F5BD1F33737CF22AF657FDFBBE44A5CAB3DCDA30056E8D934B8A345804EEBAF2E334D3D8C0F412017CC8k8NFB" TargetMode="External"/><Relationship Id="rId204" Type="http://schemas.openxmlformats.org/officeDocument/2006/relationships/hyperlink" Target="consultantplus://offline/ref=545B22F5BD1F33737CF22AF657FDFBBE42ACCAB1D9D06D0F66D49F498D3B0701FBABAAEE3DC4C6C8E20E037EkCN8B" TargetMode="External"/><Relationship Id="rId246" Type="http://schemas.openxmlformats.org/officeDocument/2006/relationships/header" Target="header32.xml"/><Relationship Id="rId288" Type="http://schemas.openxmlformats.org/officeDocument/2006/relationships/hyperlink" Target="consultantplus://offline/ref=545B22F5BD1F33737CF22AF657FDFBBE44A5CAB3DCDA30056E8D934B8A345804EEBAF2E334D3D8C0F412017CC8k8NFB" TargetMode="External"/><Relationship Id="rId411" Type="http://schemas.openxmlformats.org/officeDocument/2006/relationships/header" Target="header77.xml"/><Relationship Id="rId453" Type="http://schemas.openxmlformats.org/officeDocument/2006/relationships/hyperlink" Target="consultantplus://offline/ref=545B22F5BD1F33737CF22AF657FDFBBE43ACCBB4DADD30056E8D934B8A345804EEBAF2E334D3D8C0F412017CC8k8NFB" TargetMode="External"/><Relationship Id="rId509" Type="http://schemas.openxmlformats.org/officeDocument/2006/relationships/header" Target="header98.xml"/><Relationship Id="rId660" Type="http://schemas.openxmlformats.org/officeDocument/2006/relationships/hyperlink" Target="consultantplus://offline/ref=545B22F5BD1F33737CF22AF657FDFBBE41A5C5B2D58D67073FD89D4E82640214EAF3A7E72ADACEDEFE0C01k7NEB" TargetMode="External"/><Relationship Id="rId106" Type="http://schemas.openxmlformats.org/officeDocument/2006/relationships/hyperlink" Target="consultantplus://offline/ref=545B22F5BD1F33737CF22AF657FDFBBE44AECFB7DAD330056E8D934B8A345804EEBAF2E334D3D8C0F412017CC8k8NFB" TargetMode="External"/><Relationship Id="rId313" Type="http://schemas.openxmlformats.org/officeDocument/2006/relationships/hyperlink" Target="consultantplus://offline/ref=545B22F5BD1F33737CF22AF657FDFBBE43ACCBB4DADD30056E8D934B8A345804EEBAF2E334D3D8C0F412017CC8k8NFB" TargetMode="External"/><Relationship Id="rId495" Type="http://schemas.openxmlformats.org/officeDocument/2006/relationships/hyperlink" Target="consultantplus://offline/ref=545B22F5BD1F33737CF22AF657FDFBBE43ACCCB6DDD830056E8D934B8A345804EEBAF2E334D3D8C0F412017CC8k8NFB" TargetMode="External"/><Relationship Id="rId716" Type="http://schemas.openxmlformats.org/officeDocument/2006/relationships/hyperlink" Target="consultantplus://offline/ref=545B22F5BD1F33737CF22AF657FDFBBE43ACCBB4DADD30056E8D934B8A345804EEBAF2E334D3D8C0F412017CC8k8NFB" TargetMode="External"/><Relationship Id="rId758" Type="http://schemas.openxmlformats.org/officeDocument/2006/relationships/header" Target="header129.xml"/><Relationship Id="rId10" Type="http://schemas.openxmlformats.org/officeDocument/2006/relationships/hyperlink" Target="consultantplus://offline/ref=545B22F5BD1F33737CF234FB4191A5B147A693BBDFDA33553BD8951CD5645E51BCFAACBA779ECBC1FC0C037CCF862B3C81E0662B4A241A518850B572k0NFB" TargetMode="External"/><Relationship Id="rId52" Type="http://schemas.openxmlformats.org/officeDocument/2006/relationships/hyperlink" Target="consultantplus://offline/ref=545B22F5BD1F33737CF22AF657FDFBBE44A5CAB3DCDA30056E8D934B8A345804EEBAF2E334D3D8C0F412017CC8k8NFB" TargetMode="External"/><Relationship Id="rId94" Type="http://schemas.openxmlformats.org/officeDocument/2006/relationships/header" Target="header9.xml"/><Relationship Id="rId148" Type="http://schemas.openxmlformats.org/officeDocument/2006/relationships/hyperlink" Target="consultantplus://offline/ref=545B22F5BD1F33737CF22AF657FDFBBE44A5CAB3DCDA30056E8D934B8A345804EEBAF2E334D3D8C0F412017CC8k8NFB" TargetMode="External"/><Relationship Id="rId355" Type="http://schemas.openxmlformats.org/officeDocument/2006/relationships/hyperlink" Target="consultantplus://offline/ref=545B22F5BD1F33737CF22AF657FDFBBE45AFCCB2D6D930056E8D934B8A345804EEBAF2E334D3D8C0F412017CC8k8NFB" TargetMode="External"/><Relationship Id="rId397" Type="http://schemas.openxmlformats.org/officeDocument/2006/relationships/header" Target="header73.xml"/><Relationship Id="rId520" Type="http://schemas.openxmlformats.org/officeDocument/2006/relationships/hyperlink" Target="consultantplus://offline/ref=545B22F5BD1F33737CF22AF657FDFBBE43ACCBB4DADD30056E8D934B8A345804EEBAF2E334D3D8C0F412017CC8k8NFB" TargetMode="External"/><Relationship Id="rId562" Type="http://schemas.openxmlformats.org/officeDocument/2006/relationships/hyperlink" Target="consultantplus://offline/ref=545B22F5BD1F33737CF22AF657FDFBBE43ACCBB4DADD30056E8D934B8A345804EEBAF2E334D3D8C0F412017CC8k8NFB" TargetMode="External"/><Relationship Id="rId618" Type="http://schemas.openxmlformats.org/officeDocument/2006/relationships/hyperlink" Target="consultantplus://offline/ref=545B22F5BD1F33737CF22AF657FDFBBE43ACCBB4DADD30056E8D934B8A345804EEBAF2E334D3D8C0F412017CC8k8NFB" TargetMode="External"/><Relationship Id="rId215" Type="http://schemas.openxmlformats.org/officeDocument/2006/relationships/header" Target="header25.xml"/><Relationship Id="rId257" Type="http://schemas.openxmlformats.org/officeDocument/2006/relationships/hyperlink" Target="consultantplus://offline/ref=545B22F5BD1F33737CF22AF657FDFBBE44A5CAB3DCDA30056E8D934B8A345804EEBAF2E334D3D8C0F412017CC8k8NFB" TargetMode="External"/><Relationship Id="rId422" Type="http://schemas.openxmlformats.org/officeDocument/2006/relationships/hyperlink" Target="consultantplus://offline/ref=545B22F5BD1F33737CF22AF657FDFBBE44A5CAB3DCDA30056E8D934B8A345804EEBAF2E334D3D8C0F412017CC8k8NFB" TargetMode="External"/><Relationship Id="rId464" Type="http://schemas.openxmlformats.org/officeDocument/2006/relationships/header" Target="header9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164574</Words>
  <Characters>938073</Characters>
  <Application>Microsoft Office Word</Application>
  <DocSecurity>0</DocSecurity>
  <Lines>7817</Lines>
  <Paragraphs>2200</Paragraphs>
  <ScaleCrop>false</ScaleCrop>
  <Company>КонсультантПлюс Версия 4022.00.21</Company>
  <LinksUpToDate>false</LinksUpToDate>
  <CharactersWithSpaces>1100447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г. Владивостока от 07.04.2010 N 462
(ред. от 23.06.2022)
"Об утверждении Правил землепользования и застройки на территории Владивостокского городского округа"</dc:title>
  <cp:lastModifiedBy>Березина Олеся Викторовна</cp:lastModifiedBy>
  <cp:revision>2</cp:revision>
  <dcterms:created xsi:type="dcterms:W3CDTF">2022-08-09T01:13:00Z</dcterms:created>
  <dcterms:modified xsi:type="dcterms:W3CDTF">2022-08-09T04:37:00Z</dcterms:modified>
</cp:coreProperties>
</file>